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C57" w:rsidRPr="004420EE" w:rsidRDefault="00460C57" w:rsidP="00460C57">
      <w:pPr>
        <w:shd w:val="clear" w:color="auto" w:fill="B8CCE4" w:themeFill="accent1" w:themeFillTint="66"/>
        <w:jc w:val="center"/>
        <w:rPr>
          <w:b/>
        </w:rPr>
      </w:pPr>
    </w:p>
    <w:p w:rsidR="00460C57" w:rsidRPr="005A3611" w:rsidRDefault="00460C57" w:rsidP="00460C57">
      <w:pPr>
        <w:shd w:val="clear" w:color="auto" w:fill="B8CCE4" w:themeFill="accent1" w:themeFillTint="66"/>
        <w:jc w:val="center"/>
        <w:rPr>
          <w:b/>
        </w:rPr>
      </w:pPr>
    </w:p>
    <w:p w:rsidR="00460C57" w:rsidRPr="005A3611" w:rsidRDefault="00460C57" w:rsidP="00460C57">
      <w:pPr>
        <w:shd w:val="clear" w:color="auto" w:fill="B8CCE4" w:themeFill="accent1" w:themeFillTint="66"/>
        <w:jc w:val="center"/>
        <w:rPr>
          <w:b/>
        </w:rPr>
      </w:pPr>
      <w:r w:rsidRPr="005A3611">
        <w:rPr>
          <w:b/>
        </w:rPr>
        <w:t>КОНКУРСНA  ДОКУМЕНТАЦИЈA</w:t>
      </w:r>
    </w:p>
    <w:p w:rsidR="00460C57" w:rsidRPr="005A3611" w:rsidRDefault="00460C57" w:rsidP="00460C57">
      <w:pPr>
        <w:jc w:val="center"/>
        <w:rPr>
          <w:b/>
        </w:rPr>
      </w:pPr>
    </w:p>
    <w:p w:rsidR="00460C57" w:rsidRPr="005A3611" w:rsidRDefault="00460C57" w:rsidP="00460C57">
      <w:pPr>
        <w:jc w:val="center"/>
        <w:rPr>
          <w:b/>
        </w:rPr>
      </w:pPr>
    </w:p>
    <w:p w:rsidR="00460C57" w:rsidRPr="005A3611" w:rsidRDefault="00460C57" w:rsidP="00460C57">
      <w:pPr>
        <w:jc w:val="center"/>
        <w:rPr>
          <w:b/>
        </w:rPr>
      </w:pPr>
    </w:p>
    <w:p w:rsidR="00460C57" w:rsidRPr="005A3611" w:rsidRDefault="006A5172" w:rsidP="00460C57">
      <w:pPr>
        <w:jc w:val="center"/>
        <w:rPr>
          <w:b/>
        </w:rPr>
      </w:pPr>
      <w:r w:rsidRPr="005A3611">
        <w:rPr>
          <w:noProof/>
          <w:lang w:eastAsia="en-US"/>
        </w:rPr>
        <w:drawing>
          <wp:inline distT="0" distB="0" distL="0" distR="0">
            <wp:extent cx="1428750" cy="1428750"/>
            <wp:effectExtent l="19050" t="0" r="0" b="0"/>
            <wp:docPr id="1" name="Picture 1" descr="vrs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rsac"/>
                    <pic:cNvPicPr>
                      <a:picLocks noChangeAspect="1" noChangeArrowheads="1"/>
                    </pic:cNvPicPr>
                  </pic:nvPicPr>
                  <pic:blipFill>
                    <a:blip r:embed="rId8"/>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p w:rsidR="00460C57" w:rsidRPr="005A3611" w:rsidRDefault="00460C57" w:rsidP="00460C57">
      <w:pPr>
        <w:jc w:val="center"/>
        <w:rPr>
          <w:b/>
        </w:rPr>
      </w:pPr>
    </w:p>
    <w:p w:rsidR="00460C57" w:rsidRPr="005A3611" w:rsidRDefault="00460C57" w:rsidP="00460C57">
      <w:pPr>
        <w:jc w:val="center"/>
        <w:rPr>
          <w:b/>
        </w:rPr>
      </w:pPr>
      <w:r w:rsidRPr="005A3611">
        <w:rPr>
          <w:b/>
        </w:rPr>
        <w:t xml:space="preserve">ГРАД ВРШАЦ  </w:t>
      </w:r>
    </w:p>
    <w:p w:rsidR="00460C57" w:rsidRPr="005A3611" w:rsidRDefault="00460C57" w:rsidP="00460C57">
      <w:pPr>
        <w:jc w:val="center"/>
        <w:rPr>
          <w:b/>
          <w:bCs/>
          <w:i/>
          <w:iCs/>
        </w:rPr>
      </w:pPr>
      <w:r w:rsidRPr="005A3611">
        <w:rPr>
          <w:b/>
        </w:rPr>
        <w:t>Трг Победе 1</w:t>
      </w:r>
    </w:p>
    <w:p w:rsidR="00460C57" w:rsidRPr="005A3611" w:rsidRDefault="00460C57" w:rsidP="00460C57">
      <w:pPr>
        <w:jc w:val="center"/>
        <w:rPr>
          <w:b/>
        </w:rPr>
      </w:pPr>
    </w:p>
    <w:p w:rsidR="00460C57" w:rsidRPr="005A3611" w:rsidRDefault="00460C57" w:rsidP="00460C57">
      <w:pPr>
        <w:jc w:val="center"/>
        <w:rPr>
          <w:b/>
          <w:bCs/>
          <w:i/>
          <w:iCs/>
        </w:rPr>
      </w:pPr>
    </w:p>
    <w:p w:rsidR="00460C57" w:rsidRPr="005A3611" w:rsidRDefault="00460C57" w:rsidP="00460C57">
      <w:pPr>
        <w:jc w:val="center"/>
        <w:rPr>
          <w:b/>
          <w:bCs/>
          <w:i/>
          <w:iCs/>
        </w:rPr>
      </w:pPr>
    </w:p>
    <w:p w:rsidR="00460C57" w:rsidRPr="005A3611" w:rsidRDefault="00460C57" w:rsidP="00460C57">
      <w:pPr>
        <w:jc w:val="center"/>
        <w:rPr>
          <w:b/>
          <w:bCs/>
          <w:i/>
          <w:iCs/>
        </w:rPr>
      </w:pPr>
    </w:p>
    <w:p w:rsidR="00460C57" w:rsidRPr="005A3611" w:rsidRDefault="00460C57" w:rsidP="00460C57">
      <w:pPr>
        <w:jc w:val="center"/>
        <w:rPr>
          <w:b/>
          <w:bCs/>
          <w:i/>
          <w:iCs/>
        </w:rPr>
      </w:pPr>
    </w:p>
    <w:p w:rsidR="00460C57" w:rsidRPr="005A3611" w:rsidRDefault="00460C57" w:rsidP="00460C57">
      <w:pPr>
        <w:jc w:val="center"/>
        <w:rPr>
          <w:b/>
          <w:bCs/>
          <w:i/>
          <w:iCs/>
        </w:rPr>
      </w:pPr>
    </w:p>
    <w:p w:rsidR="00460C57" w:rsidRPr="005A3611" w:rsidRDefault="008A390A" w:rsidP="00460C57">
      <w:pPr>
        <w:jc w:val="center"/>
        <w:rPr>
          <w:b/>
          <w:bCs/>
          <w:i/>
          <w:iCs/>
        </w:rPr>
      </w:pPr>
      <w:r>
        <w:rPr>
          <w:b/>
          <w:bCs/>
        </w:rPr>
        <w:t xml:space="preserve">ЈАВНА НАБАВКА </w:t>
      </w:r>
      <w:r w:rsidR="006A5172" w:rsidRPr="005A3611">
        <w:rPr>
          <w:b/>
          <w:bCs/>
        </w:rPr>
        <w:t>ГЕОДЕТСКИХ УСЛУГА</w:t>
      </w:r>
    </w:p>
    <w:p w:rsidR="00460C57" w:rsidRPr="005A3611" w:rsidRDefault="00460C57" w:rsidP="00460C57">
      <w:pPr>
        <w:jc w:val="center"/>
        <w:rPr>
          <w:b/>
          <w:bCs/>
          <w:i/>
          <w:iCs/>
        </w:rPr>
      </w:pPr>
    </w:p>
    <w:p w:rsidR="00460C57" w:rsidRPr="005A3611" w:rsidRDefault="00460C57" w:rsidP="00460C57">
      <w:pPr>
        <w:jc w:val="center"/>
        <w:rPr>
          <w:i/>
          <w:iCs/>
        </w:rPr>
      </w:pPr>
      <w:r w:rsidRPr="005A3611">
        <w:rPr>
          <w:b/>
          <w:bCs/>
        </w:rPr>
        <w:t xml:space="preserve">ЈАВНА НАБАКА МАЛЕ ВРЕДНОСТИ  број  </w:t>
      </w:r>
      <w:r w:rsidR="006A5172" w:rsidRPr="005A3611">
        <w:rPr>
          <w:b/>
        </w:rPr>
        <w:t>404-26/2019-IV-09</w:t>
      </w:r>
    </w:p>
    <w:p w:rsidR="00460C57" w:rsidRPr="005A3611" w:rsidRDefault="00460C57" w:rsidP="00460C57">
      <w:pPr>
        <w:jc w:val="center"/>
        <w:rPr>
          <w:i/>
          <w:iCs/>
        </w:rPr>
      </w:pPr>
    </w:p>
    <w:p w:rsidR="00460C57" w:rsidRPr="005A3611" w:rsidRDefault="00460C57" w:rsidP="00460C57">
      <w:pPr>
        <w:jc w:val="center"/>
        <w:rPr>
          <w:i/>
          <w:iCs/>
        </w:rPr>
      </w:pPr>
    </w:p>
    <w:p w:rsidR="00460C57" w:rsidRPr="005A3611" w:rsidRDefault="00460C57" w:rsidP="00460C57">
      <w:pPr>
        <w:jc w:val="center"/>
        <w:rPr>
          <w:i/>
          <w:iCs/>
        </w:rPr>
      </w:pPr>
    </w:p>
    <w:p w:rsidR="00460C57" w:rsidRPr="005A3611" w:rsidRDefault="00460C57" w:rsidP="00460C57">
      <w:pPr>
        <w:jc w:val="center"/>
        <w:rPr>
          <w:i/>
          <w:iCs/>
          <w:color w:val="auto"/>
        </w:rPr>
      </w:pPr>
      <w:r w:rsidRPr="005A3611">
        <w:rPr>
          <w:i/>
          <w:iCs/>
        </w:rPr>
        <w:t xml:space="preserve">Рок за достављање понуда </w:t>
      </w:r>
      <w:r w:rsidRPr="005A3611">
        <w:rPr>
          <w:i/>
          <w:iCs/>
          <w:color w:val="auto"/>
        </w:rPr>
        <w:t xml:space="preserve">до </w:t>
      </w:r>
      <w:r w:rsidR="006A5172" w:rsidRPr="005A3611">
        <w:rPr>
          <w:b/>
          <w:i/>
          <w:iCs/>
          <w:color w:val="auto"/>
        </w:rPr>
        <w:t>17.05</w:t>
      </w:r>
      <w:r w:rsidRPr="005A3611">
        <w:rPr>
          <w:b/>
          <w:i/>
          <w:iCs/>
          <w:color w:val="auto"/>
        </w:rPr>
        <w:t>.2019.до 10,00</w:t>
      </w:r>
      <w:r w:rsidRPr="005A3611">
        <w:rPr>
          <w:i/>
          <w:iCs/>
          <w:color w:val="FF0000"/>
        </w:rPr>
        <w:t xml:space="preserve"> </w:t>
      </w:r>
      <w:r w:rsidRPr="005A3611">
        <w:rPr>
          <w:i/>
          <w:iCs/>
          <w:color w:val="auto"/>
        </w:rPr>
        <w:t>часова</w:t>
      </w:r>
    </w:p>
    <w:p w:rsidR="00460C57" w:rsidRPr="005A3611" w:rsidRDefault="00460C57" w:rsidP="00460C57">
      <w:pPr>
        <w:jc w:val="center"/>
        <w:rPr>
          <w:i/>
          <w:iCs/>
          <w:color w:val="auto"/>
        </w:rPr>
      </w:pPr>
      <w:r w:rsidRPr="005A3611">
        <w:rPr>
          <w:i/>
          <w:iCs/>
          <w:color w:val="auto"/>
        </w:rPr>
        <w:t xml:space="preserve">Датум отварања понуда </w:t>
      </w:r>
      <w:r w:rsidR="006A5172" w:rsidRPr="005A3611">
        <w:rPr>
          <w:b/>
          <w:i/>
          <w:iCs/>
          <w:color w:val="auto"/>
        </w:rPr>
        <w:t>17.05</w:t>
      </w:r>
      <w:r w:rsidRPr="005A3611">
        <w:rPr>
          <w:b/>
          <w:i/>
          <w:iCs/>
          <w:color w:val="auto"/>
        </w:rPr>
        <w:t>.2019. у 10,30</w:t>
      </w:r>
      <w:r w:rsidRPr="005A3611">
        <w:rPr>
          <w:i/>
          <w:iCs/>
          <w:color w:val="FF0000"/>
        </w:rPr>
        <w:t xml:space="preserve"> </w:t>
      </w:r>
      <w:r w:rsidRPr="005A3611">
        <w:rPr>
          <w:i/>
          <w:iCs/>
          <w:color w:val="auto"/>
        </w:rPr>
        <w:t>часова</w:t>
      </w:r>
    </w:p>
    <w:p w:rsidR="00460C57" w:rsidRPr="005A3611" w:rsidRDefault="00460C57" w:rsidP="00460C57">
      <w:pPr>
        <w:jc w:val="center"/>
        <w:rPr>
          <w:i/>
          <w:iCs/>
          <w:color w:val="auto"/>
        </w:rPr>
      </w:pPr>
    </w:p>
    <w:p w:rsidR="00460C57" w:rsidRPr="005A3611" w:rsidRDefault="00460C57" w:rsidP="00460C57">
      <w:pPr>
        <w:jc w:val="center"/>
        <w:rPr>
          <w:i/>
          <w:iCs/>
        </w:rPr>
      </w:pPr>
    </w:p>
    <w:p w:rsidR="00460C57" w:rsidRPr="005A3611" w:rsidRDefault="00460C57" w:rsidP="00460C57">
      <w:pPr>
        <w:jc w:val="center"/>
        <w:rPr>
          <w:i/>
          <w:iCs/>
        </w:rPr>
      </w:pPr>
    </w:p>
    <w:p w:rsidR="00460C57" w:rsidRPr="005A3611" w:rsidRDefault="00460C57" w:rsidP="00460C57">
      <w:pPr>
        <w:jc w:val="center"/>
        <w:rPr>
          <w:i/>
          <w:iCs/>
        </w:rPr>
      </w:pPr>
    </w:p>
    <w:p w:rsidR="00460C57" w:rsidRPr="005A3611" w:rsidRDefault="00460C57" w:rsidP="00460C57">
      <w:pPr>
        <w:jc w:val="center"/>
        <w:rPr>
          <w:i/>
          <w:iCs/>
        </w:rPr>
      </w:pPr>
    </w:p>
    <w:p w:rsidR="00460C57" w:rsidRPr="005A3611" w:rsidRDefault="00460C57" w:rsidP="00460C57">
      <w:pPr>
        <w:jc w:val="center"/>
        <w:rPr>
          <w:i/>
          <w:iCs/>
        </w:rPr>
      </w:pPr>
    </w:p>
    <w:p w:rsidR="00460C57" w:rsidRPr="005A3611" w:rsidRDefault="00460C57" w:rsidP="00460C57">
      <w:pPr>
        <w:jc w:val="center"/>
        <w:rPr>
          <w:i/>
          <w:iCs/>
        </w:rPr>
      </w:pPr>
    </w:p>
    <w:p w:rsidR="006A5172" w:rsidRPr="005A3611" w:rsidRDefault="006A5172" w:rsidP="00460C57">
      <w:pPr>
        <w:jc w:val="center"/>
        <w:rPr>
          <w:i/>
          <w:iCs/>
        </w:rPr>
      </w:pPr>
    </w:p>
    <w:p w:rsidR="00460C57" w:rsidRPr="005A3611" w:rsidRDefault="00460C57" w:rsidP="00460C57">
      <w:pPr>
        <w:jc w:val="center"/>
        <w:rPr>
          <w:i/>
          <w:iCs/>
        </w:rPr>
      </w:pPr>
    </w:p>
    <w:p w:rsidR="00513365" w:rsidRDefault="00513365" w:rsidP="00460C57">
      <w:pPr>
        <w:jc w:val="center"/>
        <w:rPr>
          <w:i/>
          <w:iCs/>
        </w:rPr>
      </w:pPr>
    </w:p>
    <w:p w:rsidR="00D735F2" w:rsidRPr="005A3611" w:rsidRDefault="00D735F2" w:rsidP="00460C57">
      <w:pPr>
        <w:jc w:val="center"/>
        <w:rPr>
          <w:i/>
          <w:iCs/>
        </w:rPr>
      </w:pPr>
    </w:p>
    <w:p w:rsidR="00513365" w:rsidRPr="005A3611" w:rsidRDefault="00513365" w:rsidP="00460C57">
      <w:pPr>
        <w:jc w:val="center"/>
        <w:rPr>
          <w:i/>
          <w:iCs/>
        </w:rPr>
      </w:pPr>
    </w:p>
    <w:p w:rsidR="00513365" w:rsidRPr="005A3611" w:rsidRDefault="00513365" w:rsidP="00460C57">
      <w:pPr>
        <w:jc w:val="center"/>
        <w:rPr>
          <w:i/>
          <w:iCs/>
        </w:rPr>
      </w:pPr>
    </w:p>
    <w:p w:rsidR="008A390A" w:rsidRPr="008A390A" w:rsidRDefault="006A5172" w:rsidP="00460C57">
      <w:pPr>
        <w:jc w:val="center"/>
        <w:rPr>
          <w:bCs/>
        </w:rPr>
      </w:pPr>
      <w:r w:rsidRPr="008A390A">
        <w:rPr>
          <w:iCs/>
          <w:color w:val="auto"/>
        </w:rPr>
        <w:t>Вршац, мај</w:t>
      </w:r>
      <w:r w:rsidR="00460C57" w:rsidRPr="008A390A">
        <w:rPr>
          <w:iCs/>
        </w:rPr>
        <w:t xml:space="preserve"> </w:t>
      </w:r>
      <w:r w:rsidR="00460C57" w:rsidRPr="008A390A">
        <w:rPr>
          <w:bCs/>
        </w:rPr>
        <w:t>2019</w:t>
      </w:r>
      <w:r w:rsidRPr="008A390A">
        <w:rPr>
          <w:bCs/>
        </w:rPr>
        <w:t>.</w:t>
      </w:r>
      <w:r w:rsidR="00460C57" w:rsidRPr="008A390A">
        <w:rPr>
          <w:bCs/>
        </w:rPr>
        <w:t xml:space="preserve"> </w:t>
      </w:r>
      <w:r w:rsidR="00B8720A">
        <w:rPr>
          <w:bCs/>
        </w:rPr>
        <w:t>г</w:t>
      </w:r>
      <w:r w:rsidR="00460C57" w:rsidRPr="008A390A">
        <w:rPr>
          <w:bCs/>
        </w:rPr>
        <w:t>одине</w:t>
      </w:r>
    </w:p>
    <w:p w:rsidR="006A5172" w:rsidRPr="008A390A" w:rsidRDefault="006A5172">
      <w:pPr>
        <w:suppressAutoHyphens w:val="0"/>
        <w:spacing w:after="200" w:line="276" w:lineRule="auto"/>
        <w:rPr>
          <w:bCs/>
        </w:rPr>
      </w:pPr>
      <w:r w:rsidRPr="008A390A">
        <w:rPr>
          <w:bCs/>
        </w:rPr>
        <w:br w:type="page"/>
      </w:r>
    </w:p>
    <w:p w:rsidR="00460C57" w:rsidRPr="005A3611" w:rsidRDefault="00460C57" w:rsidP="00460C57">
      <w:pPr>
        <w:jc w:val="center"/>
        <w:rPr>
          <w:b/>
          <w:bCs/>
        </w:rPr>
      </w:pPr>
    </w:p>
    <w:p w:rsidR="00460C57" w:rsidRPr="005A3611" w:rsidRDefault="00460C57" w:rsidP="00460C57">
      <w:pPr>
        <w:jc w:val="center"/>
        <w:rPr>
          <w:b/>
          <w:bCs/>
        </w:rPr>
      </w:pPr>
    </w:p>
    <w:p w:rsidR="00460C57" w:rsidRPr="005A3611" w:rsidRDefault="00460C57" w:rsidP="00460C57">
      <w:pPr>
        <w:jc w:val="both"/>
        <w:rPr>
          <w:rFonts w:eastAsia="TimesNewRomanPSMT"/>
          <w:color w:val="auto"/>
        </w:rPr>
      </w:pPr>
      <w:r w:rsidRPr="005A3611">
        <w:rPr>
          <w:rFonts w:eastAsia="TimesNewRomanPSMT"/>
        </w:rPr>
        <w:t xml:space="preserve">На основу чл. 39. и 61. Закона о јавним набавкама („Сл. гласник РС” бр. 124/12, 14/15 и 68/15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5A3611">
        <w:t xml:space="preserve">Одлуке о покретању поступка јавне набавке број </w:t>
      </w:r>
      <w:r w:rsidR="006A5172" w:rsidRPr="005A3611">
        <w:t>404-26/2019-IV-09</w:t>
      </w:r>
      <w:r w:rsidRPr="005A3611">
        <w:t xml:space="preserve">  од </w:t>
      </w:r>
      <w:r w:rsidR="006A5172" w:rsidRPr="005A3611">
        <w:rPr>
          <w:color w:val="auto"/>
        </w:rPr>
        <w:t>16.04</w:t>
      </w:r>
      <w:r w:rsidRPr="005A3611">
        <w:rPr>
          <w:color w:val="auto"/>
        </w:rPr>
        <w:t xml:space="preserve">.2019. и Решења о именовању Комисије за јавну набавку број </w:t>
      </w:r>
      <w:r w:rsidR="006A5172" w:rsidRPr="005A3611">
        <w:rPr>
          <w:color w:val="auto"/>
        </w:rPr>
        <w:t>404-26/2019-IV-09</w:t>
      </w:r>
      <w:r w:rsidRPr="005A3611">
        <w:rPr>
          <w:color w:val="auto"/>
        </w:rPr>
        <w:t xml:space="preserve"> од 1</w:t>
      </w:r>
      <w:r w:rsidR="006A5172" w:rsidRPr="005A3611">
        <w:rPr>
          <w:color w:val="auto"/>
        </w:rPr>
        <w:t>6</w:t>
      </w:r>
      <w:r w:rsidRPr="005A3611">
        <w:rPr>
          <w:color w:val="auto"/>
        </w:rPr>
        <w:t>.0</w:t>
      </w:r>
      <w:r w:rsidR="006A5172" w:rsidRPr="005A3611">
        <w:rPr>
          <w:color w:val="auto"/>
        </w:rPr>
        <w:t>4</w:t>
      </w:r>
      <w:r w:rsidRPr="005A3611">
        <w:rPr>
          <w:color w:val="auto"/>
        </w:rPr>
        <w:t>.2019. године припремљена је:</w:t>
      </w:r>
    </w:p>
    <w:p w:rsidR="00460C57" w:rsidRPr="005A3611" w:rsidRDefault="00460C57" w:rsidP="00460C57">
      <w:pPr>
        <w:ind w:firstLine="720"/>
        <w:jc w:val="both"/>
        <w:rPr>
          <w:rFonts w:eastAsia="TimesNewRomanPSMT"/>
        </w:rPr>
      </w:pPr>
    </w:p>
    <w:p w:rsidR="00460C57" w:rsidRPr="005A3611" w:rsidRDefault="00460C57" w:rsidP="00460C57">
      <w:pPr>
        <w:shd w:val="clear" w:color="auto" w:fill="B8CCE4" w:themeFill="accent1" w:themeFillTint="66"/>
        <w:jc w:val="center"/>
        <w:rPr>
          <w:rFonts w:eastAsia="TimesNewRomanPS-BoldMT"/>
          <w:b/>
          <w:bCs/>
        </w:rPr>
      </w:pPr>
      <w:r w:rsidRPr="005A3611">
        <w:rPr>
          <w:rFonts w:eastAsia="TimesNewRomanPS-BoldMT"/>
          <w:b/>
          <w:bCs/>
        </w:rPr>
        <w:t>КОНКУРСНА ДОКУМЕНТАЦИЈА</w:t>
      </w:r>
    </w:p>
    <w:p w:rsidR="00460C57" w:rsidRPr="005A3611" w:rsidRDefault="00460C57" w:rsidP="00460C57">
      <w:pPr>
        <w:shd w:val="clear" w:color="auto" w:fill="B8CCE4" w:themeFill="accent1" w:themeFillTint="66"/>
        <w:jc w:val="center"/>
        <w:rPr>
          <w:rFonts w:eastAsia="TimesNewRomanPS-BoldMT"/>
          <w:b/>
          <w:bCs/>
        </w:rPr>
      </w:pPr>
    </w:p>
    <w:p w:rsidR="00460C57" w:rsidRPr="005A3611" w:rsidRDefault="00460C57" w:rsidP="00460C57">
      <w:pPr>
        <w:shd w:val="clear" w:color="auto" w:fill="B8CCE4" w:themeFill="accent1" w:themeFillTint="66"/>
        <w:jc w:val="center"/>
        <w:rPr>
          <w:rFonts w:eastAsia="TimesNewRomanPS-BoldMT"/>
          <w:b/>
          <w:bCs/>
        </w:rPr>
      </w:pPr>
      <w:r w:rsidRPr="005A3611">
        <w:rPr>
          <w:rFonts w:eastAsia="TimesNewRomanPS-BoldMT"/>
          <w:b/>
          <w:bCs/>
        </w:rPr>
        <w:t xml:space="preserve">за јавну набавку мале вредности </w:t>
      </w:r>
      <w:r w:rsidR="006A5172" w:rsidRPr="005A3611">
        <w:rPr>
          <w:rFonts w:eastAsia="TimesNewRomanPS-BoldMT"/>
          <w:b/>
          <w:bCs/>
        </w:rPr>
        <w:t xml:space="preserve">- </w:t>
      </w:r>
      <w:r w:rsidRPr="005A3611">
        <w:rPr>
          <w:rFonts w:eastAsia="TimesNewRomanPS-BoldMT"/>
          <w:b/>
          <w:bCs/>
        </w:rPr>
        <w:t xml:space="preserve"> </w:t>
      </w:r>
      <w:r w:rsidR="006A5172" w:rsidRPr="005A3611">
        <w:rPr>
          <w:rFonts w:eastAsia="TimesNewRomanPS-BoldMT"/>
          <w:b/>
          <w:bCs/>
        </w:rPr>
        <w:t>геодетске услуге</w:t>
      </w:r>
      <w:r w:rsidRPr="005A3611">
        <w:rPr>
          <w:rFonts w:eastAsia="TimesNewRomanPS-BoldMT"/>
          <w:b/>
          <w:bCs/>
        </w:rPr>
        <w:t xml:space="preserve"> </w:t>
      </w:r>
    </w:p>
    <w:p w:rsidR="00460C57" w:rsidRPr="005A3611" w:rsidRDefault="00460C57" w:rsidP="00460C57">
      <w:pPr>
        <w:shd w:val="clear" w:color="auto" w:fill="B8CCE4" w:themeFill="accent1" w:themeFillTint="66"/>
        <w:jc w:val="center"/>
        <w:rPr>
          <w:i/>
          <w:iCs/>
        </w:rPr>
      </w:pPr>
      <w:r w:rsidRPr="005A3611">
        <w:rPr>
          <w:rFonts w:eastAsia="TimesNewRomanPS-BoldMT"/>
          <w:b/>
          <w:bCs/>
        </w:rPr>
        <w:t xml:space="preserve">ЈНМВ бр. </w:t>
      </w:r>
      <w:r w:rsidR="006A5172" w:rsidRPr="005A3611">
        <w:rPr>
          <w:b/>
        </w:rPr>
        <w:t>404-26/2019-IV-09</w:t>
      </w:r>
    </w:p>
    <w:p w:rsidR="00460C57" w:rsidRPr="005A3611" w:rsidRDefault="00460C57" w:rsidP="00460C57">
      <w:pPr>
        <w:jc w:val="both"/>
        <w:rPr>
          <w:rFonts w:eastAsia="TimesNewRomanPS-BoldMT"/>
          <w:b/>
          <w:bCs/>
          <w:color w:val="FF0000"/>
        </w:rPr>
      </w:pPr>
    </w:p>
    <w:p w:rsidR="00460C57" w:rsidRPr="005A3611" w:rsidRDefault="00460C57" w:rsidP="00460C57">
      <w:pPr>
        <w:jc w:val="both"/>
        <w:rPr>
          <w:rFonts w:eastAsia="TimesNewRomanPSMT"/>
        </w:rPr>
      </w:pPr>
      <w:r w:rsidRPr="005A3611">
        <w:rPr>
          <w:rFonts w:eastAsia="TimesNewRomanPSMT"/>
        </w:rPr>
        <w:t>Конкурсна документација садржи:</w:t>
      </w:r>
    </w:p>
    <w:p w:rsidR="00460C57" w:rsidRPr="005A3611" w:rsidRDefault="00460C57" w:rsidP="00460C57">
      <w:pPr>
        <w:jc w:val="both"/>
        <w:rPr>
          <w:rFonts w:eastAsia="TimesNewRomanPSMT"/>
        </w:rPr>
      </w:pPr>
    </w:p>
    <w:tbl>
      <w:tblPr>
        <w:tblW w:w="9302" w:type="dxa"/>
        <w:tblInd w:w="-30" w:type="dxa"/>
        <w:tblLayout w:type="fixed"/>
        <w:tblLook w:val="0000"/>
      </w:tblPr>
      <w:tblGrid>
        <w:gridCol w:w="1563"/>
        <w:gridCol w:w="6119"/>
        <w:gridCol w:w="1620"/>
      </w:tblGrid>
      <w:tr w:rsidR="00460C57" w:rsidRPr="005A3611" w:rsidTr="00DB60AC">
        <w:tc>
          <w:tcPr>
            <w:tcW w:w="1563" w:type="dxa"/>
            <w:tcBorders>
              <w:top w:val="single" w:sz="4" w:space="0" w:color="000000"/>
              <w:left w:val="single" w:sz="4" w:space="0" w:color="000000"/>
              <w:bottom w:val="single" w:sz="4" w:space="0" w:color="000000"/>
            </w:tcBorders>
            <w:shd w:val="clear" w:color="auto" w:fill="auto"/>
          </w:tcPr>
          <w:p w:rsidR="00460C57" w:rsidRPr="005A3611" w:rsidRDefault="00460C57" w:rsidP="00DB60AC">
            <w:pPr>
              <w:jc w:val="both"/>
              <w:rPr>
                <w:rFonts w:eastAsia="TimesNewRomanPSMT"/>
                <w:b/>
                <w:i/>
              </w:rPr>
            </w:pPr>
          </w:p>
          <w:p w:rsidR="00460C57" w:rsidRPr="005A3611" w:rsidRDefault="00460C57" w:rsidP="00DB60AC">
            <w:pPr>
              <w:jc w:val="both"/>
              <w:rPr>
                <w:rFonts w:eastAsia="TimesNewRomanPSMT"/>
                <w:b/>
                <w:i/>
              </w:rPr>
            </w:pPr>
            <w:r w:rsidRPr="005A3611">
              <w:rPr>
                <w:rFonts w:eastAsia="TimesNewRomanPSMT"/>
                <w:b/>
                <w:i/>
              </w:rPr>
              <w:t>Поглавље</w:t>
            </w:r>
          </w:p>
          <w:p w:rsidR="00460C57" w:rsidRPr="005A3611" w:rsidRDefault="00460C57" w:rsidP="00DB60AC">
            <w:pPr>
              <w:jc w:val="both"/>
              <w:rPr>
                <w:rFonts w:eastAsia="TimesNewRomanPSMT"/>
                <w:b/>
                <w:i/>
              </w:rPr>
            </w:pPr>
          </w:p>
        </w:tc>
        <w:tc>
          <w:tcPr>
            <w:tcW w:w="6119" w:type="dxa"/>
            <w:tcBorders>
              <w:top w:val="single" w:sz="4" w:space="0" w:color="000000"/>
              <w:left w:val="single" w:sz="4" w:space="0" w:color="000000"/>
              <w:bottom w:val="single" w:sz="4" w:space="0" w:color="000000"/>
            </w:tcBorders>
            <w:shd w:val="clear" w:color="auto" w:fill="auto"/>
          </w:tcPr>
          <w:p w:rsidR="00460C57" w:rsidRPr="005A3611" w:rsidRDefault="00460C57" w:rsidP="00DB60AC">
            <w:pPr>
              <w:jc w:val="center"/>
              <w:rPr>
                <w:rFonts w:eastAsia="TimesNewRomanPSMT"/>
                <w:b/>
                <w:i/>
              </w:rPr>
            </w:pPr>
          </w:p>
          <w:p w:rsidR="00460C57" w:rsidRPr="005A3611" w:rsidRDefault="00460C57" w:rsidP="00DB60AC">
            <w:pPr>
              <w:jc w:val="center"/>
              <w:rPr>
                <w:rFonts w:eastAsia="TimesNewRomanPSMT"/>
                <w:b/>
                <w:i/>
              </w:rPr>
            </w:pPr>
            <w:r w:rsidRPr="005A3611">
              <w:rPr>
                <w:rFonts w:eastAsia="TimesNewRomanPSMT"/>
                <w:b/>
                <w:i/>
              </w:rPr>
              <w:t>Назив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60C57" w:rsidRPr="005A3611" w:rsidRDefault="00460C57" w:rsidP="00DB60AC">
            <w:pPr>
              <w:jc w:val="center"/>
              <w:rPr>
                <w:rFonts w:eastAsia="TimesNewRomanPSMT"/>
                <w:b/>
                <w:i/>
              </w:rPr>
            </w:pPr>
          </w:p>
          <w:p w:rsidR="00460C57" w:rsidRPr="005A3611" w:rsidRDefault="00460C57" w:rsidP="00DB60AC">
            <w:pPr>
              <w:jc w:val="center"/>
              <w:rPr>
                <w:bCs/>
                <w:iCs/>
              </w:rPr>
            </w:pPr>
            <w:r w:rsidRPr="005A3611">
              <w:rPr>
                <w:rFonts w:eastAsia="TimesNewRomanPSMT"/>
                <w:b/>
                <w:i/>
              </w:rPr>
              <w:t>Страна</w:t>
            </w:r>
          </w:p>
        </w:tc>
      </w:tr>
      <w:tr w:rsidR="00460C57" w:rsidRPr="005A3611" w:rsidTr="00DB60AC">
        <w:tc>
          <w:tcPr>
            <w:tcW w:w="1563" w:type="dxa"/>
            <w:tcBorders>
              <w:top w:val="single" w:sz="4" w:space="0" w:color="000000"/>
              <w:left w:val="single" w:sz="4" w:space="0" w:color="000000"/>
              <w:bottom w:val="single" w:sz="4" w:space="0" w:color="000000"/>
            </w:tcBorders>
            <w:shd w:val="clear" w:color="auto" w:fill="auto"/>
          </w:tcPr>
          <w:p w:rsidR="00460C57" w:rsidRPr="005A3611" w:rsidRDefault="00460C57" w:rsidP="00DB60AC">
            <w:pPr>
              <w:snapToGrid w:val="0"/>
              <w:jc w:val="center"/>
              <w:rPr>
                <w:rFonts w:eastAsia="TimesNewRomanPSMT"/>
              </w:rPr>
            </w:pPr>
            <w:r w:rsidRPr="005A3611">
              <w:rPr>
                <w:bCs/>
                <w:iCs/>
              </w:rPr>
              <w:t>I</w:t>
            </w:r>
          </w:p>
        </w:tc>
        <w:tc>
          <w:tcPr>
            <w:tcW w:w="6119" w:type="dxa"/>
            <w:tcBorders>
              <w:top w:val="single" w:sz="4" w:space="0" w:color="000000"/>
              <w:left w:val="single" w:sz="4" w:space="0" w:color="000000"/>
              <w:bottom w:val="single" w:sz="4" w:space="0" w:color="000000"/>
            </w:tcBorders>
            <w:shd w:val="clear" w:color="auto" w:fill="auto"/>
          </w:tcPr>
          <w:p w:rsidR="00460C57" w:rsidRPr="005A3611" w:rsidRDefault="00460C57" w:rsidP="00DB60AC">
            <w:pPr>
              <w:snapToGrid w:val="0"/>
              <w:jc w:val="both"/>
              <w:rPr>
                <w:rFonts w:eastAsia="TimesNewRomanPSMT"/>
                <w:color w:val="auto"/>
              </w:rPr>
            </w:pPr>
            <w:r w:rsidRPr="005A3611">
              <w:rPr>
                <w:rFonts w:eastAsia="TimesNewRomanPSMT"/>
                <w:color w:val="auto"/>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60C57" w:rsidRPr="00500B33" w:rsidRDefault="00500B33" w:rsidP="00DB60AC">
            <w:pPr>
              <w:snapToGrid w:val="0"/>
              <w:jc w:val="center"/>
              <w:rPr>
                <w:bCs/>
                <w:iCs/>
                <w:color w:val="auto"/>
                <w:highlight w:val="yellow"/>
              </w:rPr>
            </w:pPr>
            <w:r w:rsidRPr="00500B33">
              <w:rPr>
                <w:bCs/>
                <w:iCs/>
                <w:color w:val="auto"/>
              </w:rPr>
              <w:t>3</w:t>
            </w:r>
          </w:p>
        </w:tc>
      </w:tr>
      <w:tr w:rsidR="00460C57" w:rsidRPr="005A3611" w:rsidTr="00DB60AC">
        <w:tc>
          <w:tcPr>
            <w:tcW w:w="1563" w:type="dxa"/>
            <w:tcBorders>
              <w:top w:val="single" w:sz="4" w:space="0" w:color="000000"/>
              <w:left w:val="single" w:sz="4" w:space="0" w:color="000000"/>
              <w:bottom w:val="single" w:sz="4" w:space="0" w:color="000000"/>
            </w:tcBorders>
            <w:shd w:val="clear" w:color="auto" w:fill="auto"/>
          </w:tcPr>
          <w:p w:rsidR="00460C57" w:rsidRPr="005A3611" w:rsidRDefault="00460C57" w:rsidP="00DB60AC">
            <w:pPr>
              <w:snapToGrid w:val="0"/>
              <w:jc w:val="center"/>
              <w:rPr>
                <w:bCs/>
                <w:iCs/>
              </w:rPr>
            </w:pPr>
          </w:p>
          <w:p w:rsidR="00460C57" w:rsidRPr="005A3611" w:rsidRDefault="00460C57" w:rsidP="00DB60AC">
            <w:pPr>
              <w:snapToGrid w:val="0"/>
              <w:jc w:val="center"/>
              <w:rPr>
                <w:bCs/>
                <w:iCs/>
              </w:rPr>
            </w:pPr>
          </w:p>
          <w:p w:rsidR="00460C57" w:rsidRPr="005A3611" w:rsidRDefault="00460C57" w:rsidP="00DB60AC">
            <w:pPr>
              <w:snapToGrid w:val="0"/>
              <w:jc w:val="center"/>
              <w:rPr>
                <w:bCs/>
                <w:iCs/>
              </w:rPr>
            </w:pPr>
          </w:p>
          <w:p w:rsidR="00460C57" w:rsidRPr="005A3611" w:rsidRDefault="00460C57" w:rsidP="00DB60AC">
            <w:pPr>
              <w:snapToGrid w:val="0"/>
              <w:jc w:val="center"/>
              <w:rPr>
                <w:bCs/>
                <w:iCs/>
              </w:rPr>
            </w:pPr>
          </w:p>
          <w:p w:rsidR="00460C57" w:rsidRPr="005A3611" w:rsidRDefault="00460C57" w:rsidP="00DB60AC">
            <w:pPr>
              <w:snapToGrid w:val="0"/>
              <w:jc w:val="center"/>
              <w:rPr>
                <w:bCs/>
                <w:iCs/>
              </w:rPr>
            </w:pPr>
          </w:p>
          <w:p w:rsidR="00460C57" w:rsidRPr="005A3611" w:rsidRDefault="00460C57" w:rsidP="00DB60AC">
            <w:pPr>
              <w:snapToGrid w:val="0"/>
              <w:jc w:val="center"/>
              <w:rPr>
                <w:rFonts w:eastAsia="TimesNewRomanPSMT"/>
              </w:rPr>
            </w:pPr>
            <w:r w:rsidRPr="005A3611">
              <w:rPr>
                <w:bCs/>
                <w:iCs/>
              </w:rPr>
              <w:t>II</w:t>
            </w:r>
          </w:p>
        </w:tc>
        <w:tc>
          <w:tcPr>
            <w:tcW w:w="6119" w:type="dxa"/>
            <w:tcBorders>
              <w:top w:val="single" w:sz="4" w:space="0" w:color="000000"/>
              <w:left w:val="single" w:sz="4" w:space="0" w:color="000000"/>
              <w:bottom w:val="single" w:sz="4" w:space="0" w:color="000000"/>
            </w:tcBorders>
            <w:shd w:val="clear" w:color="auto" w:fill="auto"/>
          </w:tcPr>
          <w:p w:rsidR="00460C57" w:rsidRPr="005A3611" w:rsidRDefault="00460C57" w:rsidP="00DB60AC">
            <w:pPr>
              <w:snapToGrid w:val="0"/>
              <w:jc w:val="both"/>
              <w:rPr>
                <w:rFonts w:eastAsia="TimesNewRomanPSMT"/>
                <w:color w:val="auto"/>
              </w:rPr>
            </w:pPr>
            <w:r w:rsidRPr="005A3611">
              <w:rPr>
                <w:rFonts w:eastAsia="TimesNewRomanPSMT"/>
                <w:color w:val="auto"/>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60C57" w:rsidRPr="00500B33" w:rsidRDefault="00500B33" w:rsidP="00DB60AC">
            <w:pPr>
              <w:snapToGrid w:val="0"/>
              <w:jc w:val="center"/>
              <w:rPr>
                <w:rFonts w:eastAsia="TimesNewRomanPSMT"/>
                <w:color w:val="auto"/>
                <w:highlight w:val="yellow"/>
              </w:rPr>
            </w:pPr>
            <w:r w:rsidRPr="00500B33">
              <w:rPr>
                <w:rFonts w:eastAsia="TimesNewRomanPSMT"/>
                <w:color w:val="auto"/>
              </w:rPr>
              <w:t>4</w:t>
            </w:r>
            <w:r w:rsidR="00460C57" w:rsidRPr="00500B33">
              <w:rPr>
                <w:rFonts w:eastAsia="TimesNewRomanPSMT"/>
                <w:color w:val="auto"/>
              </w:rPr>
              <w:t xml:space="preserve"> </w:t>
            </w:r>
          </w:p>
        </w:tc>
      </w:tr>
      <w:tr w:rsidR="00460C57" w:rsidRPr="005A3611" w:rsidTr="00DB60AC">
        <w:trPr>
          <w:trHeight w:val="323"/>
        </w:trPr>
        <w:tc>
          <w:tcPr>
            <w:tcW w:w="1563" w:type="dxa"/>
            <w:tcBorders>
              <w:top w:val="single" w:sz="4" w:space="0" w:color="000000"/>
              <w:left w:val="single" w:sz="4" w:space="0" w:color="000000"/>
              <w:bottom w:val="single" w:sz="4" w:space="0" w:color="000000"/>
            </w:tcBorders>
            <w:shd w:val="clear" w:color="auto" w:fill="auto"/>
          </w:tcPr>
          <w:p w:rsidR="00460C57" w:rsidRPr="005A3611" w:rsidRDefault="00460C57" w:rsidP="00DB60AC">
            <w:pPr>
              <w:snapToGrid w:val="0"/>
              <w:jc w:val="center"/>
              <w:rPr>
                <w:rFonts w:eastAsia="TimesNewRomanPSMT"/>
              </w:rPr>
            </w:pPr>
            <w:r w:rsidRPr="005A3611">
              <w:rPr>
                <w:rFonts w:eastAsia="TimesNewRomanPSMT"/>
              </w:rPr>
              <w:t>III</w:t>
            </w:r>
          </w:p>
        </w:tc>
        <w:tc>
          <w:tcPr>
            <w:tcW w:w="6119" w:type="dxa"/>
            <w:tcBorders>
              <w:top w:val="single" w:sz="4" w:space="0" w:color="000000"/>
              <w:left w:val="single" w:sz="4" w:space="0" w:color="000000"/>
              <w:bottom w:val="single" w:sz="4" w:space="0" w:color="000000"/>
            </w:tcBorders>
            <w:shd w:val="clear" w:color="auto" w:fill="auto"/>
          </w:tcPr>
          <w:p w:rsidR="00460C57" w:rsidRPr="005A3611" w:rsidRDefault="00460C57" w:rsidP="00DB60AC">
            <w:pPr>
              <w:snapToGrid w:val="0"/>
              <w:jc w:val="both"/>
              <w:rPr>
                <w:rFonts w:eastAsia="TimesNewRomanPSMT"/>
                <w:color w:val="auto"/>
              </w:rPr>
            </w:pPr>
            <w:r w:rsidRPr="005A3611">
              <w:rPr>
                <w:rFonts w:eastAsia="TimesNewRomanPSMT"/>
                <w:color w:val="auto"/>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60C57" w:rsidRPr="00500B33" w:rsidRDefault="00500B33" w:rsidP="00DB60AC">
            <w:pPr>
              <w:snapToGrid w:val="0"/>
              <w:jc w:val="center"/>
              <w:rPr>
                <w:rFonts w:eastAsia="TimesNewRomanPSMT"/>
                <w:color w:val="auto"/>
                <w:highlight w:val="yellow"/>
              </w:rPr>
            </w:pPr>
            <w:r w:rsidRPr="00500B33">
              <w:rPr>
                <w:rFonts w:eastAsia="TimesNewRomanPSMT"/>
                <w:color w:val="auto"/>
              </w:rPr>
              <w:t>6</w:t>
            </w:r>
            <w:r w:rsidR="00460C57" w:rsidRPr="00500B33">
              <w:rPr>
                <w:rFonts w:eastAsia="TimesNewRomanPSMT"/>
                <w:color w:val="auto"/>
              </w:rPr>
              <w:t xml:space="preserve"> </w:t>
            </w:r>
          </w:p>
        </w:tc>
      </w:tr>
      <w:tr w:rsidR="00460C57" w:rsidRPr="005A3611" w:rsidTr="00DB60AC">
        <w:tc>
          <w:tcPr>
            <w:tcW w:w="1563" w:type="dxa"/>
            <w:tcBorders>
              <w:top w:val="single" w:sz="4" w:space="0" w:color="000000"/>
              <w:left w:val="single" w:sz="4" w:space="0" w:color="000000"/>
              <w:bottom w:val="single" w:sz="4" w:space="0" w:color="000000"/>
            </w:tcBorders>
            <w:shd w:val="clear" w:color="auto" w:fill="auto"/>
          </w:tcPr>
          <w:p w:rsidR="00460C57" w:rsidRPr="005A3611" w:rsidRDefault="00460C57" w:rsidP="00DB60AC">
            <w:pPr>
              <w:snapToGrid w:val="0"/>
              <w:jc w:val="center"/>
              <w:rPr>
                <w:rFonts w:eastAsia="TimesNewRomanPSMT"/>
              </w:rPr>
            </w:pPr>
          </w:p>
          <w:p w:rsidR="00460C57" w:rsidRPr="005A3611" w:rsidRDefault="00460C57" w:rsidP="00DB60AC">
            <w:pPr>
              <w:snapToGrid w:val="0"/>
              <w:jc w:val="center"/>
              <w:rPr>
                <w:rFonts w:eastAsia="TimesNewRomanPSMT"/>
              </w:rPr>
            </w:pPr>
          </w:p>
          <w:p w:rsidR="00460C57" w:rsidRPr="005A3611" w:rsidRDefault="00460C57" w:rsidP="00DB60AC">
            <w:pPr>
              <w:snapToGrid w:val="0"/>
              <w:jc w:val="center"/>
              <w:rPr>
                <w:rFonts w:eastAsia="TimesNewRomanPSMT"/>
              </w:rPr>
            </w:pPr>
            <w:r w:rsidRPr="005A3611">
              <w:rPr>
                <w:rFonts w:eastAsia="TimesNewRomanPSMT"/>
              </w:rPr>
              <w:t>IV</w:t>
            </w:r>
          </w:p>
        </w:tc>
        <w:tc>
          <w:tcPr>
            <w:tcW w:w="6119" w:type="dxa"/>
            <w:tcBorders>
              <w:top w:val="single" w:sz="4" w:space="0" w:color="000000"/>
              <w:left w:val="single" w:sz="4" w:space="0" w:color="000000"/>
              <w:bottom w:val="single" w:sz="4" w:space="0" w:color="000000"/>
            </w:tcBorders>
            <w:shd w:val="clear" w:color="auto" w:fill="auto"/>
          </w:tcPr>
          <w:p w:rsidR="00460C57" w:rsidRPr="005A3611" w:rsidRDefault="00460C57" w:rsidP="00DB60AC">
            <w:pPr>
              <w:snapToGrid w:val="0"/>
              <w:jc w:val="both"/>
              <w:rPr>
                <w:rFonts w:eastAsia="TimesNewRomanPSMT"/>
                <w:color w:val="auto"/>
              </w:rPr>
            </w:pPr>
            <w:r w:rsidRPr="005A3611">
              <w:rPr>
                <w:rFonts w:eastAsia="TimesNewRomanPSMT"/>
                <w:color w:val="auto"/>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60C57" w:rsidRPr="00500B33" w:rsidRDefault="00500B33" w:rsidP="00DB60AC">
            <w:pPr>
              <w:snapToGrid w:val="0"/>
              <w:jc w:val="center"/>
              <w:rPr>
                <w:rFonts w:eastAsia="TimesNewRomanPSMT"/>
                <w:color w:val="auto"/>
                <w:highlight w:val="yellow"/>
              </w:rPr>
            </w:pPr>
            <w:r w:rsidRPr="00500B33">
              <w:rPr>
                <w:rFonts w:eastAsia="TimesNewRomanPSMT"/>
                <w:color w:val="auto"/>
              </w:rPr>
              <w:t>6</w:t>
            </w:r>
            <w:r w:rsidR="00460C57" w:rsidRPr="00500B33">
              <w:rPr>
                <w:rFonts w:eastAsia="TimesNewRomanPSMT"/>
                <w:color w:val="auto"/>
              </w:rPr>
              <w:t xml:space="preserve"> </w:t>
            </w:r>
          </w:p>
        </w:tc>
      </w:tr>
      <w:tr w:rsidR="00460C57" w:rsidRPr="005A3611" w:rsidTr="00DB60AC">
        <w:trPr>
          <w:trHeight w:val="413"/>
        </w:trPr>
        <w:tc>
          <w:tcPr>
            <w:tcW w:w="1563" w:type="dxa"/>
            <w:tcBorders>
              <w:top w:val="single" w:sz="4" w:space="0" w:color="000000"/>
              <w:left w:val="single" w:sz="4" w:space="0" w:color="000000"/>
              <w:bottom w:val="single" w:sz="4" w:space="0" w:color="000000"/>
            </w:tcBorders>
            <w:shd w:val="clear" w:color="auto" w:fill="auto"/>
          </w:tcPr>
          <w:p w:rsidR="00460C57" w:rsidRPr="005A3611" w:rsidRDefault="00460C57" w:rsidP="00DB60AC">
            <w:pPr>
              <w:snapToGrid w:val="0"/>
              <w:jc w:val="center"/>
              <w:rPr>
                <w:rFonts w:eastAsia="TimesNewRomanPSMT"/>
              </w:rPr>
            </w:pPr>
            <w:r w:rsidRPr="005A3611">
              <w:rPr>
                <w:rFonts w:eastAsia="TimesNewRomanPSMT"/>
              </w:rPr>
              <w:t>V</w:t>
            </w:r>
          </w:p>
        </w:tc>
        <w:tc>
          <w:tcPr>
            <w:tcW w:w="6119" w:type="dxa"/>
            <w:tcBorders>
              <w:top w:val="single" w:sz="4" w:space="0" w:color="000000"/>
              <w:left w:val="single" w:sz="4" w:space="0" w:color="000000"/>
              <w:bottom w:val="single" w:sz="4" w:space="0" w:color="000000"/>
            </w:tcBorders>
            <w:shd w:val="clear" w:color="auto" w:fill="auto"/>
          </w:tcPr>
          <w:p w:rsidR="00460C57" w:rsidRPr="005A3611" w:rsidRDefault="00460C57" w:rsidP="00DB60AC">
            <w:pPr>
              <w:snapToGrid w:val="0"/>
              <w:jc w:val="both"/>
              <w:rPr>
                <w:rFonts w:eastAsia="TimesNewRomanPSMT"/>
                <w:color w:val="auto"/>
              </w:rPr>
            </w:pPr>
            <w:r w:rsidRPr="005A3611">
              <w:rPr>
                <w:rFonts w:eastAsia="TimesNewRomanPSMT"/>
                <w:color w:val="auto"/>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60C57" w:rsidRPr="00500B33" w:rsidRDefault="00500B33" w:rsidP="00DB60AC">
            <w:pPr>
              <w:snapToGrid w:val="0"/>
              <w:jc w:val="center"/>
              <w:rPr>
                <w:rFonts w:eastAsia="TimesNewRomanPSMT"/>
                <w:color w:val="auto"/>
                <w:highlight w:val="yellow"/>
              </w:rPr>
            </w:pPr>
            <w:r w:rsidRPr="00500B33">
              <w:rPr>
                <w:rFonts w:eastAsia="TimesNewRomanPSMT"/>
                <w:color w:val="auto"/>
              </w:rPr>
              <w:t>12</w:t>
            </w:r>
          </w:p>
        </w:tc>
      </w:tr>
      <w:tr w:rsidR="00460C57" w:rsidRPr="005A3611" w:rsidTr="00DB60AC">
        <w:trPr>
          <w:trHeight w:val="413"/>
        </w:trPr>
        <w:tc>
          <w:tcPr>
            <w:tcW w:w="1563" w:type="dxa"/>
            <w:tcBorders>
              <w:top w:val="single" w:sz="4" w:space="0" w:color="000000"/>
              <w:left w:val="single" w:sz="4" w:space="0" w:color="000000"/>
              <w:bottom w:val="single" w:sz="4" w:space="0" w:color="000000"/>
            </w:tcBorders>
            <w:shd w:val="clear" w:color="auto" w:fill="auto"/>
          </w:tcPr>
          <w:p w:rsidR="00460C57" w:rsidRPr="005A3611" w:rsidRDefault="00460C57" w:rsidP="00DB60AC">
            <w:pPr>
              <w:snapToGrid w:val="0"/>
              <w:jc w:val="center"/>
              <w:rPr>
                <w:rFonts w:eastAsia="TimesNewRomanPSMT"/>
              </w:rPr>
            </w:pPr>
            <w:r w:rsidRPr="005A3611">
              <w:rPr>
                <w:rFonts w:eastAsia="TimesNewRomanPSMT"/>
              </w:rPr>
              <w:t>VI</w:t>
            </w:r>
          </w:p>
        </w:tc>
        <w:tc>
          <w:tcPr>
            <w:tcW w:w="6119" w:type="dxa"/>
            <w:tcBorders>
              <w:top w:val="single" w:sz="4" w:space="0" w:color="000000"/>
              <w:left w:val="single" w:sz="4" w:space="0" w:color="000000"/>
              <w:bottom w:val="single" w:sz="4" w:space="0" w:color="000000"/>
            </w:tcBorders>
            <w:shd w:val="clear" w:color="auto" w:fill="auto"/>
          </w:tcPr>
          <w:p w:rsidR="00460C57" w:rsidRPr="005A3611" w:rsidRDefault="00460C57" w:rsidP="00DB60AC">
            <w:pPr>
              <w:snapToGrid w:val="0"/>
              <w:jc w:val="both"/>
              <w:rPr>
                <w:rFonts w:eastAsia="TimesNewRomanPSMT"/>
                <w:color w:val="auto"/>
              </w:rPr>
            </w:pPr>
            <w:r w:rsidRPr="005A3611">
              <w:rPr>
                <w:rFonts w:eastAsia="TimesNewRomanPSMT"/>
                <w:color w:val="auto"/>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60C57" w:rsidRPr="00500B33" w:rsidRDefault="00500B33" w:rsidP="00DB60AC">
            <w:pPr>
              <w:snapToGrid w:val="0"/>
              <w:jc w:val="center"/>
              <w:rPr>
                <w:rFonts w:eastAsia="TimesNewRomanPSMT"/>
                <w:color w:val="auto"/>
                <w:highlight w:val="yellow"/>
              </w:rPr>
            </w:pPr>
            <w:r w:rsidRPr="00500B33">
              <w:rPr>
                <w:rFonts w:eastAsia="TimesNewRomanPSMT"/>
                <w:color w:val="auto"/>
              </w:rPr>
              <w:t>12</w:t>
            </w:r>
            <w:r w:rsidR="00460C57" w:rsidRPr="00500B33">
              <w:rPr>
                <w:rFonts w:eastAsia="TimesNewRomanPSMT"/>
                <w:color w:val="auto"/>
              </w:rPr>
              <w:t xml:space="preserve"> </w:t>
            </w:r>
          </w:p>
        </w:tc>
      </w:tr>
      <w:tr w:rsidR="00460C57" w:rsidRPr="005A3611" w:rsidTr="00DB60AC">
        <w:trPr>
          <w:trHeight w:val="413"/>
        </w:trPr>
        <w:tc>
          <w:tcPr>
            <w:tcW w:w="1563" w:type="dxa"/>
            <w:tcBorders>
              <w:top w:val="single" w:sz="4" w:space="0" w:color="000000"/>
              <w:left w:val="single" w:sz="4" w:space="0" w:color="000000"/>
              <w:bottom w:val="single" w:sz="4" w:space="0" w:color="000000"/>
            </w:tcBorders>
            <w:shd w:val="clear" w:color="auto" w:fill="auto"/>
          </w:tcPr>
          <w:p w:rsidR="00460C57" w:rsidRPr="005A3611" w:rsidRDefault="00460C57" w:rsidP="00DB60AC">
            <w:pPr>
              <w:snapToGrid w:val="0"/>
              <w:jc w:val="center"/>
              <w:rPr>
                <w:rFonts w:eastAsia="TimesNewRomanPSMT"/>
              </w:rPr>
            </w:pPr>
            <w:r w:rsidRPr="005A3611">
              <w:rPr>
                <w:rFonts w:eastAsia="TimesNewRomanPSMT"/>
              </w:rPr>
              <w:t>VII</w:t>
            </w:r>
          </w:p>
        </w:tc>
        <w:tc>
          <w:tcPr>
            <w:tcW w:w="6119" w:type="dxa"/>
            <w:tcBorders>
              <w:top w:val="single" w:sz="4" w:space="0" w:color="000000"/>
              <w:left w:val="single" w:sz="4" w:space="0" w:color="000000"/>
              <w:bottom w:val="single" w:sz="4" w:space="0" w:color="000000"/>
            </w:tcBorders>
            <w:shd w:val="clear" w:color="auto" w:fill="auto"/>
          </w:tcPr>
          <w:p w:rsidR="00460C57" w:rsidRPr="005A3611" w:rsidRDefault="00460C57" w:rsidP="00DB60AC">
            <w:pPr>
              <w:snapToGrid w:val="0"/>
              <w:jc w:val="both"/>
              <w:rPr>
                <w:rFonts w:eastAsia="TimesNewRomanPSMT"/>
                <w:color w:val="auto"/>
              </w:rPr>
            </w:pPr>
            <w:r w:rsidRPr="005A3611">
              <w:rPr>
                <w:rFonts w:eastAsia="TimesNewRomanPSMT"/>
                <w:color w:val="auto"/>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60C57" w:rsidRPr="00500B33" w:rsidRDefault="00500B33" w:rsidP="00DB60AC">
            <w:pPr>
              <w:snapToGrid w:val="0"/>
              <w:jc w:val="center"/>
              <w:rPr>
                <w:rFonts w:eastAsia="TimesNewRomanPSMT"/>
                <w:color w:val="auto"/>
                <w:highlight w:val="yellow"/>
              </w:rPr>
            </w:pPr>
            <w:r w:rsidRPr="00500B33">
              <w:rPr>
                <w:rFonts w:eastAsia="TimesNewRomanPSMT"/>
                <w:color w:val="auto"/>
              </w:rPr>
              <w:t>23</w:t>
            </w:r>
          </w:p>
        </w:tc>
      </w:tr>
      <w:tr w:rsidR="00460C57" w:rsidRPr="005A3611" w:rsidTr="00DB60AC">
        <w:trPr>
          <w:trHeight w:val="413"/>
        </w:trPr>
        <w:tc>
          <w:tcPr>
            <w:tcW w:w="1563" w:type="dxa"/>
            <w:tcBorders>
              <w:top w:val="single" w:sz="4" w:space="0" w:color="000000"/>
              <w:left w:val="single" w:sz="4" w:space="0" w:color="000000"/>
              <w:bottom w:val="single" w:sz="4" w:space="0" w:color="000000"/>
            </w:tcBorders>
            <w:shd w:val="clear" w:color="auto" w:fill="auto"/>
          </w:tcPr>
          <w:p w:rsidR="00460C57" w:rsidRPr="005A3611" w:rsidRDefault="00460C57" w:rsidP="00DB60AC">
            <w:pPr>
              <w:snapToGrid w:val="0"/>
              <w:jc w:val="center"/>
              <w:rPr>
                <w:rFonts w:eastAsia="TimesNewRomanPSMT"/>
              </w:rPr>
            </w:pPr>
            <w:r w:rsidRPr="005A3611">
              <w:rPr>
                <w:rFonts w:eastAsia="TimesNewRomanPSMT"/>
              </w:rPr>
              <w:t>VIII</w:t>
            </w:r>
          </w:p>
        </w:tc>
        <w:tc>
          <w:tcPr>
            <w:tcW w:w="6119" w:type="dxa"/>
            <w:tcBorders>
              <w:top w:val="single" w:sz="4" w:space="0" w:color="000000"/>
              <w:left w:val="single" w:sz="4" w:space="0" w:color="000000"/>
              <w:bottom w:val="single" w:sz="4" w:space="0" w:color="000000"/>
            </w:tcBorders>
            <w:shd w:val="clear" w:color="auto" w:fill="auto"/>
          </w:tcPr>
          <w:p w:rsidR="00460C57" w:rsidRPr="005A3611" w:rsidRDefault="00460C57" w:rsidP="00DB60AC">
            <w:pPr>
              <w:snapToGrid w:val="0"/>
              <w:jc w:val="both"/>
              <w:rPr>
                <w:rFonts w:eastAsia="TimesNewRomanPSMT"/>
                <w:color w:val="auto"/>
              </w:rPr>
            </w:pPr>
            <w:r w:rsidRPr="005A3611">
              <w:rPr>
                <w:rFonts w:eastAsia="TimesNewRomanPSMT"/>
                <w:color w:val="auto"/>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60C57" w:rsidRPr="00500B33" w:rsidRDefault="00500B33" w:rsidP="00DB60AC">
            <w:pPr>
              <w:snapToGrid w:val="0"/>
              <w:jc w:val="center"/>
              <w:rPr>
                <w:rFonts w:eastAsia="TimesNewRomanPSMT"/>
                <w:color w:val="auto"/>
                <w:highlight w:val="yellow"/>
              </w:rPr>
            </w:pPr>
            <w:r w:rsidRPr="00500B33">
              <w:rPr>
                <w:rFonts w:eastAsia="TimesNewRomanPSMT"/>
                <w:color w:val="auto"/>
              </w:rPr>
              <w:t>26</w:t>
            </w:r>
          </w:p>
        </w:tc>
      </w:tr>
    </w:tbl>
    <w:p w:rsidR="00460C57" w:rsidRPr="005A3611" w:rsidRDefault="00460C57" w:rsidP="00460C57">
      <w:pPr>
        <w:jc w:val="both"/>
        <w:rPr>
          <w:color w:val="FF0000"/>
        </w:rPr>
      </w:pPr>
    </w:p>
    <w:p w:rsidR="00460C57" w:rsidRPr="005A3611" w:rsidRDefault="00460C57" w:rsidP="00460C57">
      <w:pPr>
        <w:jc w:val="both"/>
        <w:rPr>
          <w:rFonts w:eastAsia="TimesNewRomanPSMT"/>
        </w:rPr>
      </w:pPr>
    </w:p>
    <w:p w:rsidR="00460C57" w:rsidRPr="005A3611" w:rsidRDefault="00460C57" w:rsidP="00460C57"/>
    <w:p w:rsidR="00460C57" w:rsidRPr="005A3611" w:rsidRDefault="00460C57" w:rsidP="00460C57"/>
    <w:p w:rsidR="00460C57" w:rsidRPr="005A3611" w:rsidRDefault="00460C57" w:rsidP="00460C57"/>
    <w:p w:rsidR="00460C57" w:rsidRPr="005A3611" w:rsidRDefault="00460C57" w:rsidP="00460C57"/>
    <w:p w:rsidR="00460C57" w:rsidRPr="005A3611" w:rsidRDefault="00460C57" w:rsidP="00460C57"/>
    <w:p w:rsidR="00460C57" w:rsidRPr="005A3611" w:rsidRDefault="00460C57" w:rsidP="00460C57"/>
    <w:p w:rsidR="00460C57" w:rsidRPr="005A3611" w:rsidRDefault="00460C57" w:rsidP="00460C57"/>
    <w:p w:rsidR="00513365" w:rsidRPr="005A3611" w:rsidRDefault="00513365" w:rsidP="00460C57"/>
    <w:p w:rsidR="00513365" w:rsidRPr="005A3611" w:rsidRDefault="00513365" w:rsidP="00460C57"/>
    <w:p w:rsidR="00460C57" w:rsidRPr="005A3611" w:rsidRDefault="00460C57" w:rsidP="00460C57"/>
    <w:p w:rsidR="00460C57" w:rsidRPr="005A3611" w:rsidRDefault="00460C57" w:rsidP="00460C57">
      <w:pPr>
        <w:shd w:val="clear" w:color="auto" w:fill="C6D9F1"/>
        <w:jc w:val="center"/>
        <w:rPr>
          <w:b/>
          <w:bCs/>
          <w:i/>
          <w:iCs/>
        </w:rPr>
      </w:pPr>
      <w:r w:rsidRPr="005A3611">
        <w:rPr>
          <w:b/>
          <w:bCs/>
          <w:i/>
          <w:iCs/>
        </w:rPr>
        <w:t>I  ОПШТИ ПОДАЦИ О ЈАВНОЈ НАБАВЦИ</w:t>
      </w:r>
    </w:p>
    <w:p w:rsidR="00460C57" w:rsidRPr="005A3611" w:rsidRDefault="00460C57" w:rsidP="00460C57">
      <w:pPr>
        <w:shd w:val="clear" w:color="auto" w:fill="C6D9F1"/>
        <w:jc w:val="center"/>
        <w:rPr>
          <w:b/>
          <w:bCs/>
          <w:i/>
          <w:iCs/>
        </w:rPr>
      </w:pPr>
    </w:p>
    <w:p w:rsidR="00460C57" w:rsidRPr="005A3611" w:rsidRDefault="00460C57" w:rsidP="00460C57">
      <w:pPr>
        <w:jc w:val="both"/>
      </w:pPr>
    </w:p>
    <w:p w:rsidR="00460C57" w:rsidRPr="005A3611" w:rsidRDefault="00460C57" w:rsidP="00460C57">
      <w:pPr>
        <w:jc w:val="both"/>
      </w:pPr>
    </w:p>
    <w:p w:rsidR="00460C57" w:rsidRPr="005A3611" w:rsidRDefault="00460C57" w:rsidP="00460C57">
      <w:pPr>
        <w:jc w:val="both"/>
      </w:pPr>
      <w:r w:rsidRPr="005A3611">
        <w:rPr>
          <w:b/>
          <w:bCs/>
        </w:rPr>
        <w:t>1. Предмет јавне набавке</w:t>
      </w:r>
    </w:p>
    <w:p w:rsidR="00460C57" w:rsidRPr="005A3611" w:rsidRDefault="00460C57" w:rsidP="00460C57">
      <w:pPr>
        <w:jc w:val="both"/>
        <w:rPr>
          <w:i/>
        </w:rPr>
      </w:pPr>
      <w:r w:rsidRPr="005A3611">
        <w:t xml:space="preserve">Предмет јавне набавке бр. </w:t>
      </w:r>
      <w:r w:rsidR="006A5172" w:rsidRPr="005A3611">
        <w:t>404-26/2019-IV-09</w:t>
      </w:r>
      <w:r w:rsidRPr="005A3611">
        <w:t xml:space="preserve"> </w:t>
      </w:r>
      <w:r w:rsidR="00B05DC1" w:rsidRPr="005A3611">
        <w:t>су геодетске услуге</w:t>
      </w:r>
      <w:r w:rsidRPr="005A3611">
        <w:t>.</w:t>
      </w:r>
    </w:p>
    <w:p w:rsidR="00460C57" w:rsidRPr="005A3611" w:rsidRDefault="00460C57" w:rsidP="00460C57">
      <w:pPr>
        <w:jc w:val="both"/>
      </w:pPr>
      <w:r w:rsidRPr="005A3611">
        <w:t xml:space="preserve">ОРН </w:t>
      </w:r>
      <w:r w:rsidR="00B05DC1" w:rsidRPr="005A3611">
        <w:t>71250000 - Архитектонске, техничке и геодетске услуге</w:t>
      </w:r>
    </w:p>
    <w:p w:rsidR="00460C57" w:rsidRPr="005A3611" w:rsidRDefault="00460C57" w:rsidP="00460C57">
      <w:pPr>
        <w:jc w:val="both"/>
      </w:pPr>
    </w:p>
    <w:p w:rsidR="00460C57" w:rsidRPr="005A3611" w:rsidRDefault="00460C57" w:rsidP="00460C57">
      <w:pPr>
        <w:jc w:val="both"/>
        <w:rPr>
          <w:b/>
          <w:bCs/>
        </w:rPr>
      </w:pPr>
      <w:r w:rsidRPr="005A3611">
        <w:rPr>
          <w:b/>
          <w:bCs/>
        </w:rPr>
        <w:t>2. Партије</w:t>
      </w:r>
    </w:p>
    <w:p w:rsidR="00460C57" w:rsidRPr="005A3611" w:rsidRDefault="00460C57" w:rsidP="00460C57">
      <w:pPr>
        <w:jc w:val="both"/>
        <w:rPr>
          <w:bCs/>
        </w:rPr>
      </w:pPr>
      <w:r w:rsidRPr="005A3611">
        <w:rPr>
          <w:bCs/>
        </w:rPr>
        <w:t>Предмет јавне набавке није обликован по партијама.</w:t>
      </w:r>
    </w:p>
    <w:p w:rsidR="00460C57" w:rsidRPr="005A3611" w:rsidRDefault="00460C57" w:rsidP="00460C57">
      <w:pPr>
        <w:jc w:val="both"/>
      </w:pPr>
    </w:p>
    <w:p w:rsidR="00460C57" w:rsidRPr="005A3611" w:rsidRDefault="00460C57" w:rsidP="00460C57">
      <w:pPr>
        <w:spacing w:line="276" w:lineRule="auto"/>
        <w:jc w:val="both"/>
        <w:rPr>
          <w:bCs/>
        </w:rPr>
      </w:pPr>
    </w:p>
    <w:p w:rsidR="00460C57" w:rsidRPr="005A3611" w:rsidRDefault="00460C57" w:rsidP="00460C57">
      <w:pPr>
        <w:jc w:val="both"/>
        <w:rPr>
          <w:i/>
          <w:iCs/>
        </w:rPr>
      </w:pPr>
    </w:p>
    <w:p w:rsidR="00460C57" w:rsidRPr="005A3611" w:rsidRDefault="00460C57" w:rsidP="00460C57">
      <w:pPr>
        <w:jc w:val="both"/>
        <w:rPr>
          <w:i/>
          <w:iCs/>
        </w:rPr>
      </w:pPr>
    </w:p>
    <w:p w:rsidR="00460C57" w:rsidRPr="005A3611" w:rsidRDefault="00460C57" w:rsidP="00460C57">
      <w:pPr>
        <w:jc w:val="both"/>
        <w:rPr>
          <w:i/>
          <w:iCs/>
        </w:rPr>
      </w:pPr>
    </w:p>
    <w:p w:rsidR="00460C57" w:rsidRPr="005A3611" w:rsidRDefault="00460C57" w:rsidP="00460C57">
      <w:pPr>
        <w:jc w:val="both"/>
        <w:rPr>
          <w:i/>
          <w:iCs/>
        </w:rPr>
      </w:pPr>
    </w:p>
    <w:p w:rsidR="00460C57" w:rsidRPr="005A3611" w:rsidRDefault="00460C57" w:rsidP="00460C57">
      <w:pPr>
        <w:jc w:val="both"/>
        <w:rPr>
          <w:i/>
          <w:iCs/>
        </w:rPr>
      </w:pPr>
    </w:p>
    <w:p w:rsidR="00460C57" w:rsidRPr="005A3611" w:rsidRDefault="00460C57" w:rsidP="00460C57">
      <w:pPr>
        <w:jc w:val="both"/>
        <w:rPr>
          <w:i/>
          <w:iCs/>
        </w:rPr>
      </w:pPr>
    </w:p>
    <w:p w:rsidR="00460C57" w:rsidRPr="005A3611" w:rsidRDefault="00460C57" w:rsidP="00460C57">
      <w:pPr>
        <w:jc w:val="both"/>
        <w:rPr>
          <w:i/>
          <w:iCs/>
        </w:rPr>
      </w:pPr>
    </w:p>
    <w:p w:rsidR="00460C57" w:rsidRPr="005A3611" w:rsidRDefault="00460C57" w:rsidP="00460C57">
      <w:pPr>
        <w:jc w:val="both"/>
        <w:rPr>
          <w:i/>
          <w:iCs/>
        </w:rPr>
      </w:pPr>
    </w:p>
    <w:p w:rsidR="00460C57" w:rsidRPr="005A3611" w:rsidRDefault="00460C57" w:rsidP="00460C57">
      <w:pPr>
        <w:jc w:val="both"/>
        <w:rPr>
          <w:i/>
          <w:iCs/>
        </w:rPr>
      </w:pPr>
    </w:p>
    <w:p w:rsidR="00460C57" w:rsidRPr="005A3611" w:rsidRDefault="00460C57" w:rsidP="00460C57">
      <w:pPr>
        <w:jc w:val="both"/>
        <w:rPr>
          <w:i/>
          <w:iCs/>
        </w:rPr>
      </w:pPr>
    </w:p>
    <w:p w:rsidR="00460C57" w:rsidRPr="005A3611" w:rsidRDefault="00460C57" w:rsidP="00460C57">
      <w:pPr>
        <w:jc w:val="both"/>
        <w:rPr>
          <w:i/>
          <w:iCs/>
        </w:rPr>
      </w:pPr>
    </w:p>
    <w:p w:rsidR="00DB60AC" w:rsidRPr="005A3611" w:rsidRDefault="00DB60AC" w:rsidP="00460C57">
      <w:pPr>
        <w:jc w:val="both"/>
        <w:rPr>
          <w:i/>
          <w:iCs/>
        </w:rPr>
      </w:pPr>
    </w:p>
    <w:p w:rsidR="00DB60AC" w:rsidRPr="005A3611" w:rsidRDefault="00DB60AC" w:rsidP="00460C57">
      <w:pPr>
        <w:jc w:val="both"/>
        <w:rPr>
          <w:i/>
          <w:iCs/>
        </w:rPr>
      </w:pPr>
    </w:p>
    <w:p w:rsidR="00B05DC1" w:rsidRPr="005A3611" w:rsidRDefault="00B05DC1">
      <w:pPr>
        <w:suppressAutoHyphens w:val="0"/>
        <w:spacing w:after="200" w:line="276" w:lineRule="auto"/>
        <w:rPr>
          <w:i/>
          <w:iCs/>
        </w:rPr>
      </w:pPr>
      <w:r w:rsidRPr="005A3611">
        <w:rPr>
          <w:i/>
          <w:iCs/>
        </w:rPr>
        <w:br w:type="page"/>
      </w:r>
    </w:p>
    <w:p w:rsidR="00460C57" w:rsidRPr="005A3611" w:rsidRDefault="00460C57" w:rsidP="00460C57">
      <w:pPr>
        <w:shd w:val="clear" w:color="auto" w:fill="C6D9F1"/>
        <w:jc w:val="center"/>
        <w:rPr>
          <w:b/>
          <w:bCs/>
          <w:i/>
          <w:iCs/>
        </w:rPr>
      </w:pPr>
      <w:r w:rsidRPr="005A3611">
        <w:rPr>
          <w:b/>
          <w:bCs/>
          <w:i/>
          <w:iCs/>
        </w:rPr>
        <w:lastRenderedPageBreak/>
        <w:t>II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460C57" w:rsidRPr="005A3611" w:rsidRDefault="00460C57" w:rsidP="00460C57">
      <w:pPr>
        <w:rPr>
          <w:b/>
          <w:bCs/>
          <w:i/>
          <w:iCs/>
        </w:rPr>
      </w:pPr>
    </w:p>
    <w:p w:rsidR="00460C57" w:rsidRPr="005A3611" w:rsidRDefault="00460C57" w:rsidP="00460C57">
      <w:pPr>
        <w:rPr>
          <w:b/>
          <w:bCs/>
          <w:i/>
          <w:iCs/>
        </w:rPr>
      </w:pPr>
    </w:p>
    <w:p w:rsidR="00460C57" w:rsidRPr="005A3611" w:rsidRDefault="00460C57" w:rsidP="00460C57">
      <w:pPr>
        <w:jc w:val="center"/>
        <w:rPr>
          <w:b/>
        </w:rPr>
      </w:pPr>
      <w:r w:rsidRPr="005A3611">
        <w:rPr>
          <w:b/>
          <w:bCs/>
          <w:iCs/>
        </w:rPr>
        <w:t xml:space="preserve">Техничка спецификација за јавну набавку </w:t>
      </w:r>
      <w:r w:rsidR="00D735F2">
        <w:rPr>
          <w:b/>
          <w:bCs/>
          <w:iCs/>
        </w:rPr>
        <w:t>геодетских услуга</w:t>
      </w:r>
      <w:r w:rsidRPr="005A3611">
        <w:rPr>
          <w:b/>
          <w:bCs/>
          <w:iCs/>
        </w:rPr>
        <w:t xml:space="preserve"> број ЈНМВ</w:t>
      </w:r>
      <w:r w:rsidRPr="005A3611">
        <w:rPr>
          <w:b/>
          <w:bCs/>
          <w:i/>
          <w:iCs/>
        </w:rPr>
        <w:t xml:space="preserve"> </w:t>
      </w:r>
      <w:r w:rsidR="006A5172" w:rsidRPr="005A3611">
        <w:rPr>
          <w:b/>
        </w:rPr>
        <w:t>404-26/2019-IV-09</w:t>
      </w:r>
    </w:p>
    <w:p w:rsidR="00460C57" w:rsidRPr="005A3611" w:rsidRDefault="00460C57" w:rsidP="00460C57">
      <w:pPr>
        <w:rPr>
          <w:b/>
        </w:rPr>
      </w:pPr>
    </w:p>
    <w:p w:rsidR="00DB60AC" w:rsidRPr="005A3611" w:rsidRDefault="00DB60AC" w:rsidP="00DB60AC">
      <w:pPr>
        <w:rPr>
          <w:rFonts w:eastAsia="Times New Roman"/>
        </w:rPr>
      </w:pPr>
    </w:p>
    <w:tbl>
      <w:tblPr>
        <w:tblStyle w:val="TableGrid"/>
        <w:tblW w:w="9073" w:type="dxa"/>
        <w:tblInd w:w="-34" w:type="dxa"/>
        <w:tblLayout w:type="fixed"/>
        <w:tblLook w:val="04A0"/>
      </w:tblPr>
      <w:tblGrid>
        <w:gridCol w:w="846"/>
        <w:gridCol w:w="6951"/>
        <w:gridCol w:w="1276"/>
      </w:tblGrid>
      <w:tr w:rsidR="00C35117" w:rsidRPr="005A3611" w:rsidTr="007B6DF4">
        <w:tc>
          <w:tcPr>
            <w:tcW w:w="846" w:type="dxa"/>
          </w:tcPr>
          <w:p w:rsidR="00C35117" w:rsidRPr="005A3611" w:rsidRDefault="00C35117" w:rsidP="007B6DF4">
            <w:pPr>
              <w:jc w:val="both"/>
            </w:pPr>
          </w:p>
          <w:p w:rsidR="00C35117" w:rsidRPr="005A3611" w:rsidRDefault="00C35117" w:rsidP="007B6DF4">
            <w:pPr>
              <w:jc w:val="both"/>
            </w:pPr>
          </w:p>
        </w:tc>
        <w:tc>
          <w:tcPr>
            <w:tcW w:w="6951" w:type="dxa"/>
          </w:tcPr>
          <w:p w:rsidR="00C35117" w:rsidRPr="005A3611" w:rsidRDefault="00C35117" w:rsidP="007B6DF4">
            <w:pPr>
              <w:jc w:val="center"/>
            </w:pPr>
            <w:r w:rsidRPr="005A3611">
              <w:t>ВРСТА УСЛУГА</w:t>
            </w:r>
          </w:p>
        </w:tc>
        <w:tc>
          <w:tcPr>
            <w:tcW w:w="1276" w:type="dxa"/>
          </w:tcPr>
          <w:p w:rsidR="00C35117" w:rsidRPr="005A3611" w:rsidRDefault="00C35117" w:rsidP="007B6DF4">
            <w:pPr>
              <w:jc w:val="center"/>
            </w:pPr>
            <w:r w:rsidRPr="005A3611">
              <w:t>Колич.</w:t>
            </w:r>
          </w:p>
        </w:tc>
      </w:tr>
      <w:tr w:rsidR="00C35117" w:rsidRPr="005A3611" w:rsidTr="007B6DF4">
        <w:tc>
          <w:tcPr>
            <w:tcW w:w="846" w:type="dxa"/>
          </w:tcPr>
          <w:p w:rsidR="00C35117" w:rsidRPr="005A3611" w:rsidRDefault="00C35117" w:rsidP="007B6DF4">
            <w:pPr>
              <w:jc w:val="both"/>
            </w:pPr>
            <w:r w:rsidRPr="005A3611">
              <w:t>1.</w:t>
            </w:r>
          </w:p>
        </w:tc>
        <w:tc>
          <w:tcPr>
            <w:tcW w:w="6951" w:type="dxa"/>
          </w:tcPr>
          <w:p w:rsidR="00C35117" w:rsidRPr="005A3611" w:rsidRDefault="00C35117" w:rsidP="007B6DF4">
            <w:pPr>
              <w:jc w:val="both"/>
            </w:pPr>
            <w:r w:rsidRPr="005A3611">
              <w:t>Обнова границе парцеле путева, канала или других уских паецела дужине до 100m.</w:t>
            </w:r>
          </w:p>
          <w:p w:rsidR="00C35117" w:rsidRPr="005A3611" w:rsidRDefault="00C35117" w:rsidP="007B6DF4">
            <w:pPr>
              <w:jc w:val="both"/>
            </w:pPr>
            <w:r w:rsidRPr="005A3611">
              <w:t>Обрачун по броју (ком)</w:t>
            </w:r>
          </w:p>
          <w:p w:rsidR="00C35117" w:rsidRPr="005A3611" w:rsidRDefault="00C35117" w:rsidP="007B6DF4">
            <w:pPr>
              <w:jc w:val="both"/>
            </w:pPr>
          </w:p>
        </w:tc>
        <w:tc>
          <w:tcPr>
            <w:tcW w:w="1276" w:type="dxa"/>
          </w:tcPr>
          <w:p w:rsidR="00C35117" w:rsidRPr="005A3611" w:rsidRDefault="00C35117" w:rsidP="007B6DF4">
            <w:pPr>
              <w:jc w:val="center"/>
            </w:pPr>
            <w:r w:rsidRPr="005A3611">
              <w:t>2</w:t>
            </w:r>
          </w:p>
        </w:tc>
      </w:tr>
      <w:tr w:rsidR="00C35117" w:rsidRPr="005A3611" w:rsidTr="007B6DF4">
        <w:tc>
          <w:tcPr>
            <w:tcW w:w="846" w:type="dxa"/>
          </w:tcPr>
          <w:p w:rsidR="00C35117" w:rsidRPr="005A3611" w:rsidRDefault="00C35117" w:rsidP="007B6DF4">
            <w:pPr>
              <w:jc w:val="both"/>
            </w:pPr>
            <w:r w:rsidRPr="005A3611">
              <w:t>2.</w:t>
            </w:r>
          </w:p>
        </w:tc>
        <w:tc>
          <w:tcPr>
            <w:tcW w:w="6951" w:type="dxa"/>
          </w:tcPr>
          <w:p w:rsidR="00C35117" w:rsidRPr="005A3611" w:rsidRDefault="00C35117" w:rsidP="007B6DF4">
            <w:pPr>
              <w:jc w:val="both"/>
            </w:pPr>
            <w:r w:rsidRPr="005A3611">
              <w:t>Обележавање грађевинских парцела</w:t>
            </w:r>
          </w:p>
          <w:p w:rsidR="00C35117" w:rsidRPr="005A3611" w:rsidRDefault="00C35117" w:rsidP="007B6DF4">
            <w:pPr>
              <w:jc w:val="both"/>
            </w:pPr>
          </w:p>
          <w:p w:rsidR="00C35117" w:rsidRPr="005A3611" w:rsidRDefault="00C35117" w:rsidP="007B6DF4">
            <w:pPr>
              <w:jc w:val="both"/>
            </w:pPr>
            <w:r w:rsidRPr="005A3611">
              <w:t xml:space="preserve">Обрачун по броју (ком). </w:t>
            </w:r>
          </w:p>
          <w:p w:rsidR="00C35117" w:rsidRPr="005A3611" w:rsidRDefault="00C35117" w:rsidP="007B6DF4">
            <w:pPr>
              <w:jc w:val="both"/>
            </w:pPr>
          </w:p>
        </w:tc>
        <w:tc>
          <w:tcPr>
            <w:tcW w:w="1276" w:type="dxa"/>
          </w:tcPr>
          <w:p w:rsidR="00C35117" w:rsidRPr="005A3611" w:rsidRDefault="00C35117" w:rsidP="007B6DF4">
            <w:pPr>
              <w:jc w:val="center"/>
            </w:pPr>
            <w:r w:rsidRPr="005A3611">
              <w:t>4</w:t>
            </w:r>
          </w:p>
        </w:tc>
      </w:tr>
      <w:tr w:rsidR="00C35117" w:rsidRPr="005A3611" w:rsidTr="007B6DF4">
        <w:tc>
          <w:tcPr>
            <w:tcW w:w="846" w:type="dxa"/>
          </w:tcPr>
          <w:p w:rsidR="00C35117" w:rsidRPr="005A3611" w:rsidRDefault="00C35117" w:rsidP="007B6DF4">
            <w:pPr>
              <w:jc w:val="both"/>
            </w:pPr>
            <w:r w:rsidRPr="005A3611">
              <w:t>3.</w:t>
            </w:r>
          </w:p>
        </w:tc>
        <w:tc>
          <w:tcPr>
            <w:tcW w:w="6951" w:type="dxa"/>
          </w:tcPr>
          <w:p w:rsidR="00C35117" w:rsidRPr="005A3611" w:rsidRDefault="00C35117" w:rsidP="007B6DF4">
            <w:pPr>
              <w:jc w:val="both"/>
            </w:pPr>
            <w:r w:rsidRPr="005A3611">
              <w:t xml:space="preserve">Снимање објеката и прикључака на инсталације ради добијања употребне дозволе </w:t>
            </w:r>
          </w:p>
          <w:p w:rsidR="00C35117" w:rsidRPr="005A3611" w:rsidRDefault="00C35117" w:rsidP="007B6DF4">
            <w:pPr>
              <w:jc w:val="both"/>
            </w:pPr>
            <w:r w:rsidRPr="005A3611">
              <w:t>Обрачун по броју (ком).</w:t>
            </w:r>
          </w:p>
          <w:p w:rsidR="00C35117" w:rsidRPr="005A3611" w:rsidRDefault="00C35117" w:rsidP="007B6DF4">
            <w:pPr>
              <w:jc w:val="both"/>
            </w:pPr>
          </w:p>
        </w:tc>
        <w:tc>
          <w:tcPr>
            <w:tcW w:w="1276" w:type="dxa"/>
          </w:tcPr>
          <w:p w:rsidR="00C35117" w:rsidRPr="005A3611" w:rsidRDefault="00C35117" w:rsidP="007B6DF4">
            <w:pPr>
              <w:jc w:val="center"/>
            </w:pPr>
            <w:r w:rsidRPr="005A3611">
              <w:t>3</w:t>
            </w:r>
          </w:p>
        </w:tc>
      </w:tr>
      <w:tr w:rsidR="00C35117" w:rsidRPr="005A3611" w:rsidTr="007B6DF4">
        <w:tc>
          <w:tcPr>
            <w:tcW w:w="846" w:type="dxa"/>
          </w:tcPr>
          <w:p w:rsidR="00C35117" w:rsidRPr="005A3611" w:rsidRDefault="00C35117" w:rsidP="007B6DF4">
            <w:pPr>
              <w:jc w:val="both"/>
            </w:pPr>
            <w:r w:rsidRPr="005A3611">
              <w:t>4.</w:t>
            </w:r>
          </w:p>
        </w:tc>
        <w:tc>
          <w:tcPr>
            <w:tcW w:w="6951" w:type="dxa"/>
          </w:tcPr>
          <w:p w:rsidR="00C35117" w:rsidRPr="005A3611" w:rsidRDefault="00C35117" w:rsidP="007B6DF4">
            <w:pPr>
              <w:jc w:val="both"/>
            </w:pPr>
            <w:r w:rsidRPr="005A3611">
              <w:t>Снимање и израда катастарско-топографског плана за парцелу површине до 30 ari.</w:t>
            </w:r>
          </w:p>
          <w:p w:rsidR="00C35117" w:rsidRPr="005A3611" w:rsidRDefault="00C35117" w:rsidP="007B6DF4">
            <w:pPr>
              <w:jc w:val="both"/>
            </w:pPr>
            <w:r w:rsidRPr="005A3611">
              <w:t>Обрачун по броју (ком)</w:t>
            </w:r>
          </w:p>
          <w:p w:rsidR="00C35117" w:rsidRPr="005A3611" w:rsidRDefault="00C35117" w:rsidP="007B6DF4">
            <w:pPr>
              <w:jc w:val="both"/>
            </w:pPr>
          </w:p>
        </w:tc>
        <w:tc>
          <w:tcPr>
            <w:tcW w:w="1276" w:type="dxa"/>
          </w:tcPr>
          <w:p w:rsidR="00C35117" w:rsidRPr="005A3611" w:rsidRDefault="00C35117" w:rsidP="007B6DF4">
            <w:pPr>
              <w:jc w:val="center"/>
            </w:pPr>
            <w:r w:rsidRPr="005A3611">
              <w:t>2</w:t>
            </w:r>
          </w:p>
        </w:tc>
      </w:tr>
      <w:tr w:rsidR="00C35117" w:rsidRPr="005A3611" w:rsidTr="007B6DF4">
        <w:tc>
          <w:tcPr>
            <w:tcW w:w="846" w:type="dxa"/>
          </w:tcPr>
          <w:p w:rsidR="00C35117" w:rsidRPr="005A3611" w:rsidRDefault="00C35117" w:rsidP="007B6DF4">
            <w:pPr>
              <w:jc w:val="both"/>
            </w:pPr>
            <w:r w:rsidRPr="005A3611">
              <w:t>5.</w:t>
            </w:r>
          </w:p>
        </w:tc>
        <w:tc>
          <w:tcPr>
            <w:tcW w:w="6951" w:type="dxa"/>
          </w:tcPr>
          <w:p w:rsidR="00C35117" w:rsidRPr="005A3611" w:rsidRDefault="00C35117" w:rsidP="007B6DF4">
            <w:pPr>
              <w:jc w:val="both"/>
            </w:pPr>
            <w:r w:rsidRPr="005A3611">
              <w:t xml:space="preserve">Снимање и израда катастарско-топографског плана за парцелу површине  од 30а. до 1ha. </w:t>
            </w:r>
          </w:p>
          <w:p w:rsidR="00C35117" w:rsidRPr="005A3611" w:rsidRDefault="00C35117" w:rsidP="007B6DF4">
            <w:pPr>
              <w:jc w:val="both"/>
            </w:pPr>
            <w:r w:rsidRPr="005A3611">
              <w:t>Обрачун по броју (ком)</w:t>
            </w:r>
          </w:p>
          <w:p w:rsidR="00C35117" w:rsidRPr="005A3611" w:rsidRDefault="00C35117" w:rsidP="007B6DF4">
            <w:pPr>
              <w:jc w:val="both"/>
            </w:pPr>
          </w:p>
        </w:tc>
        <w:tc>
          <w:tcPr>
            <w:tcW w:w="1276" w:type="dxa"/>
          </w:tcPr>
          <w:p w:rsidR="00C35117" w:rsidRPr="005A3611" w:rsidRDefault="00C35117" w:rsidP="007B6DF4">
            <w:pPr>
              <w:jc w:val="center"/>
            </w:pPr>
            <w:r w:rsidRPr="005A3611">
              <w:t>2</w:t>
            </w:r>
          </w:p>
        </w:tc>
      </w:tr>
      <w:tr w:rsidR="00C35117" w:rsidRPr="005A3611" w:rsidTr="007B6DF4">
        <w:tc>
          <w:tcPr>
            <w:tcW w:w="846" w:type="dxa"/>
          </w:tcPr>
          <w:p w:rsidR="00C35117" w:rsidRPr="005A3611" w:rsidRDefault="00C35117" w:rsidP="007B6DF4">
            <w:pPr>
              <w:jc w:val="both"/>
            </w:pPr>
            <w:r w:rsidRPr="005A3611">
              <w:t>6.</w:t>
            </w:r>
          </w:p>
        </w:tc>
        <w:tc>
          <w:tcPr>
            <w:tcW w:w="6951" w:type="dxa"/>
          </w:tcPr>
          <w:p w:rsidR="00C35117" w:rsidRPr="005A3611" w:rsidRDefault="00C35117" w:rsidP="007B6DF4">
            <w:pPr>
              <w:jc w:val="both"/>
            </w:pPr>
            <w:r w:rsidRPr="005A3611">
              <w:t xml:space="preserve">Снимање и израда катастарско-топографског плана за парцелу површине  преко 1ha. </w:t>
            </w:r>
          </w:p>
          <w:p w:rsidR="00C35117" w:rsidRPr="005A3611" w:rsidRDefault="00C35117" w:rsidP="007B6DF4">
            <w:pPr>
              <w:jc w:val="both"/>
            </w:pPr>
            <w:r w:rsidRPr="005A3611">
              <w:t>Дати цену за сваки започети хектар</w:t>
            </w:r>
          </w:p>
          <w:p w:rsidR="00C35117" w:rsidRPr="005A3611" w:rsidRDefault="00C35117" w:rsidP="007B6DF4">
            <w:pPr>
              <w:jc w:val="both"/>
            </w:pPr>
          </w:p>
        </w:tc>
        <w:tc>
          <w:tcPr>
            <w:tcW w:w="1276" w:type="dxa"/>
          </w:tcPr>
          <w:p w:rsidR="00C35117" w:rsidRPr="005A3611" w:rsidRDefault="00C35117" w:rsidP="007B6DF4">
            <w:pPr>
              <w:jc w:val="center"/>
            </w:pPr>
          </w:p>
          <w:p w:rsidR="00C35117" w:rsidRPr="005A3611" w:rsidRDefault="00C35117" w:rsidP="007B6DF4">
            <w:pPr>
              <w:jc w:val="center"/>
            </w:pPr>
            <w:r w:rsidRPr="005A3611">
              <w:t>2</w:t>
            </w:r>
          </w:p>
        </w:tc>
      </w:tr>
      <w:tr w:rsidR="00C35117" w:rsidRPr="005A3611" w:rsidTr="007B6DF4">
        <w:tc>
          <w:tcPr>
            <w:tcW w:w="846" w:type="dxa"/>
          </w:tcPr>
          <w:p w:rsidR="00C35117" w:rsidRPr="005A3611" w:rsidRDefault="00C35117" w:rsidP="007B6DF4">
            <w:pPr>
              <w:jc w:val="both"/>
            </w:pPr>
            <w:r w:rsidRPr="005A3611">
              <w:t>7.</w:t>
            </w:r>
          </w:p>
        </w:tc>
        <w:tc>
          <w:tcPr>
            <w:tcW w:w="6951" w:type="dxa"/>
          </w:tcPr>
          <w:p w:rsidR="00C35117" w:rsidRPr="005A3611" w:rsidRDefault="00C35117" w:rsidP="007B6DF4">
            <w:pPr>
              <w:jc w:val="both"/>
            </w:pPr>
            <w:r w:rsidRPr="005A3611">
              <w:t>Геодетско снимање темеља за објекте oд 100 m2</w:t>
            </w:r>
          </w:p>
          <w:p w:rsidR="00C35117" w:rsidRPr="005A3611" w:rsidRDefault="00C35117" w:rsidP="007B6DF4">
            <w:pPr>
              <w:jc w:val="both"/>
            </w:pPr>
          </w:p>
        </w:tc>
        <w:tc>
          <w:tcPr>
            <w:tcW w:w="1276" w:type="dxa"/>
          </w:tcPr>
          <w:p w:rsidR="00C35117" w:rsidRPr="005A3611" w:rsidRDefault="00C35117" w:rsidP="007B6DF4">
            <w:pPr>
              <w:jc w:val="center"/>
            </w:pPr>
            <w:r w:rsidRPr="005A3611">
              <w:t>3</w:t>
            </w:r>
          </w:p>
        </w:tc>
      </w:tr>
      <w:tr w:rsidR="00C35117" w:rsidRPr="005A3611" w:rsidTr="007B6DF4">
        <w:tc>
          <w:tcPr>
            <w:tcW w:w="846" w:type="dxa"/>
          </w:tcPr>
          <w:p w:rsidR="00C35117" w:rsidRPr="005A3611" w:rsidRDefault="00C35117" w:rsidP="007B6DF4">
            <w:pPr>
              <w:jc w:val="both"/>
            </w:pPr>
            <w:r w:rsidRPr="005A3611">
              <w:t>8.</w:t>
            </w:r>
          </w:p>
        </w:tc>
        <w:tc>
          <w:tcPr>
            <w:tcW w:w="6951" w:type="dxa"/>
          </w:tcPr>
          <w:p w:rsidR="00C35117" w:rsidRPr="005A3611" w:rsidRDefault="00C35117" w:rsidP="007B6DF4">
            <w:pPr>
              <w:jc w:val="both"/>
            </w:pPr>
            <w:r w:rsidRPr="005A3611">
              <w:t>Геодетско снимање темеља за објекте од 100 m2 – 300 m2</w:t>
            </w:r>
          </w:p>
          <w:p w:rsidR="00C35117" w:rsidRPr="005A3611" w:rsidRDefault="00C35117" w:rsidP="007B6DF4">
            <w:pPr>
              <w:jc w:val="both"/>
            </w:pPr>
          </w:p>
        </w:tc>
        <w:tc>
          <w:tcPr>
            <w:tcW w:w="1276" w:type="dxa"/>
          </w:tcPr>
          <w:p w:rsidR="00C35117" w:rsidRPr="005A3611" w:rsidRDefault="00C35117" w:rsidP="007B6DF4">
            <w:pPr>
              <w:jc w:val="center"/>
            </w:pPr>
            <w:r w:rsidRPr="005A3611">
              <w:t>1</w:t>
            </w:r>
          </w:p>
        </w:tc>
      </w:tr>
      <w:tr w:rsidR="00C35117" w:rsidRPr="005A3611" w:rsidTr="007B6DF4">
        <w:tc>
          <w:tcPr>
            <w:tcW w:w="846" w:type="dxa"/>
          </w:tcPr>
          <w:p w:rsidR="00C35117" w:rsidRPr="005A3611" w:rsidRDefault="00C35117" w:rsidP="007B6DF4">
            <w:pPr>
              <w:jc w:val="both"/>
            </w:pPr>
            <w:r w:rsidRPr="005A3611">
              <w:t xml:space="preserve">9. </w:t>
            </w:r>
          </w:p>
        </w:tc>
        <w:tc>
          <w:tcPr>
            <w:tcW w:w="6951" w:type="dxa"/>
          </w:tcPr>
          <w:p w:rsidR="00C35117" w:rsidRPr="005A3611" w:rsidRDefault="00C35117" w:rsidP="007B6DF4">
            <w:pPr>
              <w:jc w:val="both"/>
            </w:pPr>
            <w:r w:rsidRPr="005A3611">
              <w:t>Снимање објеката у конструктивном смислу</w:t>
            </w:r>
          </w:p>
          <w:p w:rsidR="00C35117" w:rsidRPr="005A3611" w:rsidRDefault="00C35117" w:rsidP="007B6DF4">
            <w:pPr>
              <w:jc w:val="both"/>
            </w:pPr>
          </w:p>
        </w:tc>
        <w:tc>
          <w:tcPr>
            <w:tcW w:w="1276" w:type="dxa"/>
          </w:tcPr>
          <w:p w:rsidR="00C35117" w:rsidRPr="005A3611" w:rsidRDefault="00C35117" w:rsidP="007B6DF4">
            <w:pPr>
              <w:jc w:val="center"/>
            </w:pPr>
            <w:r w:rsidRPr="005A3611">
              <w:t>2</w:t>
            </w:r>
          </w:p>
        </w:tc>
      </w:tr>
      <w:tr w:rsidR="00C35117" w:rsidRPr="005A3611" w:rsidTr="007B6DF4">
        <w:tc>
          <w:tcPr>
            <w:tcW w:w="846" w:type="dxa"/>
          </w:tcPr>
          <w:p w:rsidR="00C35117" w:rsidRPr="005A3611" w:rsidRDefault="00C35117" w:rsidP="007B6DF4">
            <w:pPr>
              <w:jc w:val="both"/>
            </w:pPr>
            <w:r w:rsidRPr="005A3611">
              <w:t>10.</w:t>
            </w:r>
          </w:p>
        </w:tc>
        <w:tc>
          <w:tcPr>
            <w:tcW w:w="6951" w:type="dxa"/>
          </w:tcPr>
          <w:p w:rsidR="00C35117" w:rsidRPr="005A3611" w:rsidRDefault="00C35117" w:rsidP="007B6DF4">
            <w:pPr>
              <w:jc w:val="both"/>
            </w:pPr>
            <w:r w:rsidRPr="005A3611">
              <w:t>Снимање све врсте водова дужине до 50 m</w:t>
            </w:r>
          </w:p>
          <w:p w:rsidR="00C35117" w:rsidRPr="005A3611" w:rsidRDefault="00C35117" w:rsidP="007B6DF4">
            <w:pPr>
              <w:jc w:val="both"/>
            </w:pPr>
          </w:p>
        </w:tc>
        <w:tc>
          <w:tcPr>
            <w:tcW w:w="1276" w:type="dxa"/>
          </w:tcPr>
          <w:p w:rsidR="00C35117" w:rsidRPr="005A3611" w:rsidRDefault="00C35117" w:rsidP="007B6DF4">
            <w:pPr>
              <w:jc w:val="center"/>
            </w:pPr>
            <w:r w:rsidRPr="005A3611">
              <w:t>1</w:t>
            </w:r>
          </w:p>
        </w:tc>
      </w:tr>
      <w:tr w:rsidR="00C35117" w:rsidRPr="005A3611" w:rsidTr="007B6DF4">
        <w:tc>
          <w:tcPr>
            <w:tcW w:w="846" w:type="dxa"/>
          </w:tcPr>
          <w:p w:rsidR="00C35117" w:rsidRPr="005A3611" w:rsidRDefault="00C35117" w:rsidP="007B6DF4">
            <w:pPr>
              <w:jc w:val="both"/>
            </w:pPr>
            <w:r w:rsidRPr="005A3611">
              <w:t>11.</w:t>
            </w:r>
          </w:p>
        </w:tc>
        <w:tc>
          <w:tcPr>
            <w:tcW w:w="6951" w:type="dxa"/>
          </w:tcPr>
          <w:p w:rsidR="00C35117" w:rsidRPr="005A3611" w:rsidRDefault="00C35117" w:rsidP="007B6DF4">
            <w:pPr>
              <w:jc w:val="both"/>
            </w:pPr>
            <w:r w:rsidRPr="005A3611">
              <w:t xml:space="preserve">Снимање прикључка на вод по прикључку. </w:t>
            </w:r>
          </w:p>
          <w:p w:rsidR="00C35117" w:rsidRPr="005A3611" w:rsidRDefault="00C35117" w:rsidP="007B6DF4">
            <w:pPr>
              <w:jc w:val="both"/>
            </w:pPr>
          </w:p>
        </w:tc>
        <w:tc>
          <w:tcPr>
            <w:tcW w:w="1276" w:type="dxa"/>
          </w:tcPr>
          <w:p w:rsidR="00C35117" w:rsidRPr="005A3611" w:rsidRDefault="00C35117" w:rsidP="007B6DF4">
            <w:pPr>
              <w:jc w:val="center"/>
            </w:pPr>
          </w:p>
          <w:p w:rsidR="00C35117" w:rsidRPr="005A3611" w:rsidRDefault="00C35117" w:rsidP="007B6DF4">
            <w:pPr>
              <w:jc w:val="center"/>
            </w:pPr>
            <w:r w:rsidRPr="005A3611">
              <w:t>1</w:t>
            </w:r>
          </w:p>
        </w:tc>
      </w:tr>
      <w:tr w:rsidR="00C35117" w:rsidRPr="005A3611" w:rsidTr="007B6DF4">
        <w:tc>
          <w:tcPr>
            <w:tcW w:w="846" w:type="dxa"/>
          </w:tcPr>
          <w:p w:rsidR="00C35117" w:rsidRPr="005A3611" w:rsidRDefault="00C35117" w:rsidP="007B6DF4">
            <w:pPr>
              <w:jc w:val="both"/>
            </w:pPr>
            <w:r w:rsidRPr="005A3611">
              <w:lastRenderedPageBreak/>
              <w:t>12.</w:t>
            </w:r>
          </w:p>
        </w:tc>
        <w:tc>
          <w:tcPr>
            <w:tcW w:w="6951" w:type="dxa"/>
          </w:tcPr>
          <w:p w:rsidR="00C35117" w:rsidRPr="005A3611" w:rsidRDefault="00C35117" w:rsidP="007B6DF4">
            <w:pPr>
              <w:jc w:val="both"/>
            </w:pPr>
            <w:r w:rsidRPr="005A3611">
              <w:t>Исколчавање и снимање водоводних, канализационих, дренажних, телекомуникационих и електро водова преко 50 m</w:t>
            </w:r>
          </w:p>
          <w:p w:rsidR="00C35117" w:rsidRPr="005A3611" w:rsidRDefault="00C35117" w:rsidP="007B6DF4">
            <w:pPr>
              <w:jc w:val="both"/>
            </w:pPr>
          </w:p>
        </w:tc>
        <w:tc>
          <w:tcPr>
            <w:tcW w:w="1276" w:type="dxa"/>
          </w:tcPr>
          <w:p w:rsidR="00C35117" w:rsidRPr="005A3611" w:rsidRDefault="00C35117" w:rsidP="007B6DF4">
            <w:pPr>
              <w:jc w:val="center"/>
            </w:pPr>
          </w:p>
          <w:p w:rsidR="00C35117" w:rsidRPr="005A3611" w:rsidRDefault="00C35117" w:rsidP="007B6DF4">
            <w:pPr>
              <w:jc w:val="center"/>
            </w:pPr>
            <w:r w:rsidRPr="005A3611">
              <w:t xml:space="preserve">20.500 m </w:t>
            </w:r>
          </w:p>
        </w:tc>
      </w:tr>
      <w:tr w:rsidR="00C35117" w:rsidRPr="005A3611" w:rsidTr="007B6DF4">
        <w:tc>
          <w:tcPr>
            <w:tcW w:w="846" w:type="dxa"/>
          </w:tcPr>
          <w:p w:rsidR="00C35117" w:rsidRPr="005A3611" w:rsidRDefault="00C35117" w:rsidP="007B6DF4">
            <w:pPr>
              <w:jc w:val="both"/>
            </w:pPr>
            <w:r w:rsidRPr="005A3611">
              <w:t>13.</w:t>
            </w:r>
          </w:p>
        </w:tc>
        <w:tc>
          <w:tcPr>
            <w:tcW w:w="6951" w:type="dxa"/>
          </w:tcPr>
          <w:p w:rsidR="00C35117" w:rsidRPr="005A3611" w:rsidRDefault="00C35117" w:rsidP="007B6DF4">
            <w:pPr>
              <w:jc w:val="both"/>
            </w:pPr>
            <w:r w:rsidRPr="005A3611">
              <w:t xml:space="preserve">Израда пројекта геодетског обележавања </w:t>
            </w:r>
          </w:p>
          <w:p w:rsidR="00C35117" w:rsidRPr="005A3611" w:rsidRDefault="00C35117" w:rsidP="007B6DF4">
            <w:pPr>
              <w:jc w:val="both"/>
            </w:pPr>
          </w:p>
        </w:tc>
        <w:tc>
          <w:tcPr>
            <w:tcW w:w="1276" w:type="dxa"/>
          </w:tcPr>
          <w:p w:rsidR="00C35117" w:rsidRPr="005A3611" w:rsidRDefault="00C35117" w:rsidP="007B6DF4">
            <w:pPr>
              <w:jc w:val="center"/>
            </w:pPr>
            <w:r w:rsidRPr="005A3611">
              <w:t>2</w:t>
            </w:r>
          </w:p>
          <w:p w:rsidR="00C35117" w:rsidRPr="005A3611" w:rsidRDefault="00C35117" w:rsidP="007B6DF4">
            <w:pPr>
              <w:jc w:val="center"/>
            </w:pPr>
          </w:p>
        </w:tc>
      </w:tr>
      <w:tr w:rsidR="00C35117" w:rsidRPr="005A3611" w:rsidTr="007B6DF4">
        <w:tc>
          <w:tcPr>
            <w:tcW w:w="846" w:type="dxa"/>
          </w:tcPr>
          <w:p w:rsidR="00C35117" w:rsidRPr="005A3611" w:rsidRDefault="00C35117" w:rsidP="007B6DF4">
            <w:pPr>
              <w:jc w:val="both"/>
            </w:pPr>
            <w:r w:rsidRPr="005A3611">
              <w:t xml:space="preserve">14. </w:t>
            </w:r>
          </w:p>
        </w:tc>
        <w:tc>
          <w:tcPr>
            <w:tcW w:w="6951" w:type="dxa"/>
          </w:tcPr>
          <w:p w:rsidR="00C35117" w:rsidRPr="005A3611" w:rsidRDefault="00C35117" w:rsidP="007B6DF4">
            <w:pPr>
              <w:jc w:val="both"/>
            </w:pPr>
            <w:r w:rsidRPr="005A3611">
              <w:t xml:space="preserve">Обнова границе парцеле путева, канала или других уских парцела дужине </w:t>
            </w:r>
          </w:p>
          <w:p w:rsidR="00C35117" w:rsidRPr="005A3611" w:rsidRDefault="00C35117" w:rsidP="007B6DF4">
            <w:pPr>
              <w:jc w:val="both"/>
            </w:pPr>
            <w:r w:rsidRPr="005A3611">
              <w:t>од 100-1000 m</w:t>
            </w:r>
          </w:p>
          <w:p w:rsidR="00C35117" w:rsidRPr="005A3611" w:rsidRDefault="00C35117" w:rsidP="007B6DF4">
            <w:pPr>
              <w:jc w:val="both"/>
            </w:pPr>
            <w:r w:rsidRPr="005A3611">
              <w:t>Обрачун по броју ( ком )</w:t>
            </w:r>
          </w:p>
        </w:tc>
        <w:tc>
          <w:tcPr>
            <w:tcW w:w="1276" w:type="dxa"/>
          </w:tcPr>
          <w:p w:rsidR="00C35117" w:rsidRPr="005A3611" w:rsidRDefault="00C35117" w:rsidP="007B6DF4">
            <w:pPr>
              <w:jc w:val="center"/>
            </w:pPr>
            <w:r w:rsidRPr="005A3611">
              <w:t>1</w:t>
            </w:r>
          </w:p>
        </w:tc>
      </w:tr>
      <w:tr w:rsidR="00C35117" w:rsidRPr="005A3611" w:rsidTr="007B6DF4">
        <w:tc>
          <w:tcPr>
            <w:tcW w:w="846" w:type="dxa"/>
          </w:tcPr>
          <w:p w:rsidR="00C35117" w:rsidRPr="005A3611" w:rsidRDefault="00C35117" w:rsidP="007B6DF4">
            <w:pPr>
              <w:jc w:val="both"/>
            </w:pPr>
            <w:r w:rsidRPr="005A3611">
              <w:t>15.</w:t>
            </w:r>
          </w:p>
        </w:tc>
        <w:tc>
          <w:tcPr>
            <w:tcW w:w="6951" w:type="dxa"/>
          </w:tcPr>
          <w:p w:rsidR="00C35117" w:rsidRPr="005A3611" w:rsidRDefault="00C35117" w:rsidP="007B6DF4">
            <w:pPr>
              <w:jc w:val="both"/>
            </w:pPr>
            <w:r w:rsidRPr="005A3611">
              <w:t>Снимање геодетских ситуација за потребе пројектовања саобраћајница до 1 km</w:t>
            </w:r>
          </w:p>
          <w:p w:rsidR="00C35117" w:rsidRPr="005A3611" w:rsidRDefault="00C35117" w:rsidP="007B6DF4">
            <w:pPr>
              <w:jc w:val="both"/>
            </w:pPr>
            <w:r w:rsidRPr="005A3611">
              <w:t>( све дужине преко, узима</w:t>
            </w:r>
            <w:r w:rsidR="00664A74">
              <w:t xml:space="preserve"> </w:t>
            </w:r>
            <w:r w:rsidRPr="005A3611">
              <w:t>се реципро</w:t>
            </w:r>
            <w:r w:rsidR="00664A74">
              <w:t>ч</w:t>
            </w:r>
            <w:r w:rsidRPr="005A3611">
              <w:t>на вредност дате цене)</w:t>
            </w:r>
          </w:p>
          <w:p w:rsidR="00C35117" w:rsidRPr="005A3611" w:rsidRDefault="00C35117" w:rsidP="007B6DF4">
            <w:pPr>
              <w:jc w:val="both"/>
            </w:pPr>
          </w:p>
        </w:tc>
        <w:tc>
          <w:tcPr>
            <w:tcW w:w="1276" w:type="dxa"/>
          </w:tcPr>
          <w:p w:rsidR="00C35117" w:rsidRPr="005A3611" w:rsidRDefault="00C35117" w:rsidP="007B6DF4">
            <w:pPr>
              <w:jc w:val="center"/>
            </w:pPr>
          </w:p>
          <w:p w:rsidR="00C35117" w:rsidRPr="005A3611" w:rsidRDefault="00C35117" w:rsidP="007B6DF4">
            <w:pPr>
              <w:jc w:val="center"/>
            </w:pPr>
          </w:p>
          <w:p w:rsidR="00C35117" w:rsidRPr="005A3611" w:rsidRDefault="00C35117" w:rsidP="007B6DF4">
            <w:pPr>
              <w:jc w:val="center"/>
            </w:pPr>
            <w:r w:rsidRPr="005A3611">
              <w:t>1</w:t>
            </w:r>
          </w:p>
        </w:tc>
      </w:tr>
      <w:tr w:rsidR="00C35117" w:rsidRPr="005A3611" w:rsidTr="007B6DF4">
        <w:tc>
          <w:tcPr>
            <w:tcW w:w="846" w:type="dxa"/>
          </w:tcPr>
          <w:p w:rsidR="00C35117" w:rsidRPr="005A3611" w:rsidRDefault="00C35117" w:rsidP="007B6DF4">
            <w:pPr>
              <w:jc w:val="both"/>
            </w:pPr>
            <w:r w:rsidRPr="005A3611">
              <w:t xml:space="preserve">16. </w:t>
            </w:r>
          </w:p>
        </w:tc>
        <w:tc>
          <w:tcPr>
            <w:tcW w:w="6951" w:type="dxa"/>
          </w:tcPr>
          <w:p w:rsidR="00C35117" w:rsidRPr="005A3611" w:rsidRDefault="00C35117" w:rsidP="007B6DF4">
            <w:pPr>
              <w:jc w:val="both"/>
            </w:pPr>
            <w:r w:rsidRPr="005A3611">
              <w:t xml:space="preserve">Снимање објеката за потребе озакоњења </w:t>
            </w:r>
          </w:p>
          <w:p w:rsidR="00C35117" w:rsidRPr="005A3611" w:rsidRDefault="00C35117" w:rsidP="007B6DF4">
            <w:pPr>
              <w:jc w:val="both"/>
            </w:pPr>
            <w:r w:rsidRPr="005A3611">
              <w:t>(до 4 објекта на парцели )</w:t>
            </w:r>
          </w:p>
          <w:p w:rsidR="00C35117" w:rsidRPr="005A3611" w:rsidRDefault="00C35117" w:rsidP="007B6DF4">
            <w:pPr>
              <w:jc w:val="both"/>
            </w:pPr>
          </w:p>
        </w:tc>
        <w:tc>
          <w:tcPr>
            <w:tcW w:w="1276" w:type="dxa"/>
          </w:tcPr>
          <w:p w:rsidR="00C35117" w:rsidRPr="005A3611" w:rsidRDefault="00C35117" w:rsidP="007B6DF4">
            <w:pPr>
              <w:jc w:val="center"/>
            </w:pPr>
          </w:p>
          <w:p w:rsidR="00C35117" w:rsidRPr="005A3611" w:rsidRDefault="00C35117" w:rsidP="007B6DF4">
            <w:pPr>
              <w:jc w:val="center"/>
            </w:pPr>
            <w:r w:rsidRPr="005A3611">
              <w:t>3500 m2</w:t>
            </w:r>
          </w:p>
        </w:tc>
      </w:tr>
      <w:tr w:rsidR="00C35117" w:rsidRPr="005A3611" w:rsidTr="007B6DF4">
        <w:tc>
          <w:tcPr>
            <w:tcW w:w="846" w:type="dxa"/>
          </w:tcPr>
          <w:p w:rsidR="00C35117" w:rsidRPr="005A3611" w:rsidRDefault="00C35117" w:rsidP="007B6DF4">
            <w:pPr>
              <w:jc w:val="both"/>
            </w:pPr>
            <w:r w:rsidRPr="005A3611">
              <w:t>17.</w:t>
            </w:r>
          </w:p>
        </w:tc>
        <w:tc>
          <w:tcPr>
            <w:tcW w:w="6951" w:type="dxa"/>
          </w:tcPr>
          <w:p w:rsidR="00C35117" w:rsidRPr="005A3611" w:rsidRDefault="00C35117" w:rsidP="007B6DF4">
            <w:pPr>
              <w:jc w:val="both"/>
            </w:pPr>
            <w:r w:rsidRPr="005A3611">
              <w:t xml:space="preserve">Снимање објекта за потребе озакоњења </w:t>
            </w:r>
          </w:p>
          <w:p w:rsidR="00C35117" w:rsidRPr="005A3611" w:rsidRDefault="00C35117" w:rsidP="007B6DF4">
            <w:pPr>
              <w:jc w:val="both"/>
            </w:pPr>
            <w:r w:rsidRPr="005A3611">
              <w:t>( до 4 објекта на парцели )</w:t>
            </w:r>
          </w:p>
          <w:p w:rsidR="00C35117" w:rsidRPr="005A3611" w:rsidRDefault="00C35117" w:rsidP="007B6DF4">
            <w:pPr>
              <w:jc w:val="both"/>
            </w:pPr>
          </w:p>
        </w:tc>
        <w:tc>
          <w:tcPr>
            <w:tcW w:w="1276" w:type="dxa"/>
          </w:tcPr>
          <w:p w:rsidR="00C35117" w:rsidRPr="005A3611" w:rsidRDefault="00C35117" w:rsidP="007B6DF4">
            <w:pPr>
              <w:jc w:val="center"/>
            </w:pPr>
          </w:p>
          <w:p w:rsidR="00C35117" w:rsidRPr="005A3611" w:rsidRDefault="00C35117" w:rsidP="007B6DF4">
            <w:pPr>
              <w:jc w:val="center"/>
            </w:pPr>
            <w:r w:rsidRPr="005A3611">
              <w:t>1</w:t>
            </w:r>
          </w:p>
        </w:tc>
      </w:tr>
      <w:tr w:rsidR="00C35117" w:rsidRPr="005A3611" w:rsidTr="007B6DF4">
        <w:tc>
          <w:tcPr>
            <w:tcW w:w="846" w:type="dxa"/>
          </w:tcPr>
          <w:p w:rsidR="00C35117" w:rsidRPr="005A3611" w:rsidRDefault="00C35117" w:rsidP="007B6DF4">
            <w:pPr>
              <w:jc w:val="both"/>
            </w:pPr>
            <w:r w:rsidRPr="005A3611">
              <w:t>18.</w:t>
            </w:r>
          </w:p>
        </w:tc>
        <w:tc>
          <w:tcPr>
            <w:tcW w:w="6951" w:type="dxa"/>
          </w:tcPr>
          <w:p w:rsidR="00C35117" w:rsidRPr="005A3611" w:rsidRDefault="00C35117" w:rsidP="007B6DF4">
            <w:pPr>
              <w:jc w:val="both"/>
            </w:pPr>
            <w:r w:rsidRPr="005A3611">
              <w:t xml:space="preserve">Снимање фактичког стања коришћења државне земље, са израдом скица коришћења </w:t>
            </w:r>
          </w:p>
          <w:p w:rsidR="00C35117" w:rsidRPr="005A3611" w:rsidRDefault="00C35117" w:rsidP="007B6DF4">
            <w:pPr>
              <w:jc w:val="both"/>
            </w:pPr>
            <w:r w:rsidRPr="005A3611">
              <w:t>(цену дати по локацији)</w:t>
            </w:r>
          </w:p>
          <w:p w:rsidR="00C35117" w:rsidRPr="005A3611" w:rsidRDefault="00C35117" w:rsidP="007B6DF4">
            <w:pPr>
              <w:jc w:val="both"/>
            </w:pPr>
          </w:p>
        </w:tc>
        <w:tc>
          <w:tcPr>
            <w:tcW w:w="1276" w:type="dxa"/>
          </w:tcPr>
          <w:p w:rsidR="00C35117" w:rsidRPr="005A3611" w:rsidRDefault="00C35117" w:rsidP="007B6DF4">
            <w:pPr>
              <w:jc w:val="center"/>
            </w:pPr>
          </w:p>
          <w:p w:rsidR="00C35117" w:rsidRPr="005A3611" w:rsidRDefault="00C35117" w:rsidP="007B6DF4">
            <w:pPr>
              <w:jc w:val="center"/>
            </w:pPr>
            <w:r w:rsidRPr="005A3611">
              <w:t>5</w:t>
            </w:r>
          </w:p>
        </w:tc>
      </w:tr>
    </w:tbl>
    <w:p w:rsidR="00DB60AC" w:rsidRPr="005A3611" w:rsidRDefault="00DB60AC" w:rsidP="00DB60AC"/>
    <w:p w:rsidR="00DB60AC" w:rsidRPr="005A3611" w:rsidRDefault="00DB60AC" w:rsidP="00DB60AC"/>
    <w:p w:rsidR="00DB60AC" w:rsidRPr="005A3611" w:rsidRDefault="00DB60AC" w:rsidP="00DB60AC"/>
    <w:p w:rsidR="00D735F2" w:rsidRPr="005A3611" w:rsidRDefault="00DB60AC" w:rsidP="00C35117">
      <w:r w:rsidRPr="005A3611">
        <w:t xml:space="preserve">.    </w:t>
      </w:r>
    </w:p>
    <w:tbl>
      <w:tblPr>
        <w:tblW w:w="0" w:type="auto"/>
        <w:tblLayout w:type="fixed"/>
        <w:tblLook w:val="0000"/>
      </w:tblPr>
      <w:tblGrid>
        <w:gridCol w:w="3080"/>
        <w:gridCol w:w="3068"/>
        <w:gridCol w:w="3094"/>
      </w:tblGrid>
      <w:tr w:rsidR="00D735F2" w:rsidRPr="005A3611" w:rsidTr="00BF398B">
        <w:tc>
          <w:tcPr>
            <w:tcW w:w="3080" w:type="dxa"/>
            <w:shd w:val="clear" w:color="auto" w:fill="auto"/>
            <w:vAlign w:val="center"/>
          </w:tcPr>
          <w:p w:rsidR="00D735F2" w:rsidRPr="005A3611" w:rsidRDefault="00D735F2" w:rsidP="00BF398B">
            <w:pPr>
              <w:pStyle w:val="BodyText2"/>
              <w:spacing w:line="100" w:lineRule="atLeast"/>
              <w:jc w:val="center"/>
            </w:pPr>
            <w:r w:rsidRPr="005A3611">
              <w:t>Датум:</w:t>
            </w:r>
          </w:p>
        </w:tc>
        <w:tc>
          <w:tcPr>
            <w:tcW w:w="3068" w:type="dxa"/>
            <w:shd w:val="clear" w:color="auto" w:fill="auto"/>
            <w:vAlign w:val="center"/>
          </w:tcPr>
          <w:p w:rsidR="00D735F2" w:rsidRPr="005A3611" w:rsidRDefault="00D735F2" w:rsidP="00BF398B">
            <w:pPr>
              <w:pStyle w:val="BodyText2"/>
              <w:spacing w:line="100" w:lineRule="atLeast"/>
              <w:jc w:val="center"/>
            </w:pPr>
            <w:r w:rsidRPr="005A3611">
              <w:t>М.П.</w:t>
            </w:r>
          </w:p>
        </w:tc>
        <w:tc>
          <w:tcPr>
            <w:tcW w:w="3094" w:type="dxa"/>
            <w:shd w:val="clear" w:color="auto" w:fill="auto"/>
            <w:vAlign w:val="center"/>
          </w:tcPr>
          <w:p w:rsidR="00D735F2" w:rsidRPr="005A3611" w:rsidRDefault="00D735F2" w:rsidP="00BF398B">
            <w:pPr>
              <w:pStyle w:val="BodyText2"/>
              <w:spacing w:line="100" w:lineRule="atLeast"/>
              <w:jc w:val="center"/>
            </w:pPr>
            <w:r w:rsidRPr="005A3611">
              <w:t>Потпис понуђача</w:t>
            </w:r>
          </w:p>
        </w:tc>
      </w:tr>
      <w:tr w:rsidR="00D735F2" w:rsidRPr="005A3611" w:rsidTr="00BF398B">
        <w:tc>
          <w:tcPr>
            <w:tcW w:w="3080" w:type="dxa"/>
            <w:tcBorders>
              <w:bottom w:val="single" w:sz="4" w:space="0" w:color="000000"/>
            </w:tcBorders>
            <w:shd w:val="clear" w:color="auto" w:fill="auto"/>
          </w:tcPr>
          <w:p w:rsidR="00D735F2" w:rsidRPr="005A3611" w:rsidRDefault="00D735F2" w:rsidP="00BF398B">
            <w:pPr>
              <w:pStyle w:val="BodyText2"/>
              <w:snapToGrid w:val="0"/>
              <w:spacing w:line="100" w:lineRule="atLeast"/>
              <w:jc w:val="both"/>
            </w:pPr>
          </w:p>
        </w:tc>
        <w:tc>
          <w:tcPr>
            <w:tcW w:w="3068" w:type="dxa"/>
            <w:shd w:val="clear" w:color="auto" w:fill="auto"/>
          </w:tcPr>
          <w:p w:rsidR="00D735F2" w:rsidRPr="005A3611" w:rsidRDefault="00D735F2" w:rsidP="00BF398B">
            <w:pPr>
              <w:pStyle w:val="BodyText2"/>
              <w:snapToGrid w:val="0"/>
              <w:spacing w:line="100" w:lineRule="atLeast"/>
              <w:jc w:val="both"/>
            </w:pPr>
          </w:p>
        </w:tc>
        <w:tc>
          <w:tcPr>
            <w:tcW w:w="3094" w:type="dxa"/>
            <w:tcBorders>
              <w:bottom w:val="single" w:sz="4" w:space="0" w:color="000000"/>
            </w:tcBorders>
            <w:shd w:val="clear" w:color="auto" w:fill="auto"/>
          </w:tcPr>
          <w:p w:rsidR="00D735F2" w:rsidRPr="005A3611" w:rsidRDefault="00D735F2" w:rsidP="00BF398B">
            <w:pPr>
              <w:pStyle w:val="BodyText2"/>
              <w:snapToGrid w:val="0"/>
              <w:spacing w:line="100" w:lineRule="atLeast"/>
              <w:jc w:val="both"/>
            </w:pPr>
          </w:p>
        </w:tc>
      </w:tr>
    </w:tbl>
    <w:p w:rsidR="00460C57" w:rsidRPr="005A3611" w:rsidRDefault="00DB60AC" w:rsidP="00C35117">
      <w:pPr>
        <w:rPr>
          <w:b/>
          <w:bCs/>
          <w:iCs/>
        </w:rPr>
      </w:pPr>
      <w:r w:rsidRPr="005A3611">
        <w:t xml:space="preserve">                                                              </w:t>
      </w:r>
    </w:p>
    <w:p w:rsidR="00460C57" w:rsidRPr="005A3611" w:rsidRDefault="00460C57" w:rsidP="00460C57">
      <w:pPr>
        <w:ind w:left="4956" w:firstLine="708"/>
        <w:rPr>
          <w:b/>
          <w:bCs/>
          <w:iCs/>
        </w:rPr>
      </w:pPr>
    </w:p>
    <w:p w:rsidR="00460C57" w:rsidRPr="005A3611" w:rsidRDefault="00460C57" w:rsidP="00460C57">
      <w:pPr>
        <w:ind w:left="4956" w:firstLine="708"/>
        <w:rPr>
          <w:b/>
          <w:bCs/>
          <w:iCs/>
        </w:rPr>
      </w:pPr>
    </w:p>
    <w:p w:rsidR="00460C57" w:rsidRPr="005A3611" w:rsidRDefault="00460C57" w:rsidP="00460C57">
      <w:pPr>
        <w:rPr>
          <w:b/>
          <w:bCs/>
          <w:i/>
          <w:iCs/>
        </w:rPr>
      </w:pPr>
    </w:p>
    <w:p w:rsidR="00460C57" w:rsidRPr="005A3611" w:rsidRDefault="00460C57" w:rsidP="00460C57">
      <w:pPr>
        <w:rPr>
          <w:b/>
          <w:bCs/>
          <w:i/>
          <w:iCs/>
        </w:rPr>
      </w:pPr>
    </w:p>
    <w:p w:rsidR="00460C57" w:rsidRPr="005A3611" w:rsidRDefault="00460C57" w:rsidP="00460C57">
      <w:pPr>
        <w:rPr>
          <w:b/>
          <w:bCs/>
          <w:i/>
          <w:iCs/>
        </w:rPr>
      </w:pPr>
    </w:p>
    <w:p w:rsidR="00460C57" w:rsidRPr="005A3611" w:rsidRDefault="00460C57" w:rsidP="00460C57">
      <w:pPr>
        <w:rPr>
          <w:b/>
          <w:bCs/>
          <w:i/>
          <w:iCs/>
        </w:rPr>
      </w:pPr>
    </w:p>
    <w:p w:rsidR="00460C57" w:rsidRPr="005A3611" w:rsidRDefault="00460C57" w:rsidP="00460C57">
      <w:pPr>
        <w:rPr>
          <w:b/>
          <w:bCs/>
          <w:i/>
          <w:iCs/>
        </w:rPr>
      </w:pPr>
    </w:p>
    <w:p w:rsidR="00460C57" w:rsidRPr="005A3611" w:rsidRDefault="00460C57" w:rsidP="00460C57">
      <w:pPr>
        <w:rPr>
          <w:b/>
          <w:bCs/>
          <w:i/>
          <w:iCs/>
        </w:rPr>
      </w:pPr>
    </w:p>
    <w:p w:rsidR="00C35117" w:rsidRPr="005A3611" w:rsidRDefault="00C35117" w:rsidP="00460C57">
      <w:pPr>
        <w:rPr>
          <w:b/>
          <w:bCs/>
          <w:i/>
          <w:iCs/>
        </w:rPr>
      </w:pPr>
    </w:p>
    <w:p w:rsidR="00C35117" w:rsidRPr="005A3611" w:rsidRDefault="00C35117" w:rsidP="00460C57">
      <w:pPr>
        <w:rPr>
          <w:b/>
          <w:bCs/>
          <w:i/>
          <w:iCs/>
        </w:rPr>
      </w:pPr>
    </w:p>
    <w:p w:rsidR="00C35117" w:rsidRPr="005A3611" w:rsidRDefault="00C35117" w:rsidP="00460C57">
      <w:pPr>
        <w:rPr>
          <w:b/>
          <w:bCs/>
          <w:i/>
          <w:iCs/>
        </w:rPr>
      </w:pPr>
    </w:p>
    <w:p w:rsidR="00C35117" w:rsidRPr="005A3611" w:rsidRDefault="00C35117" w:rsidP="00460C57">
      <w:pPr>
        <w:rPr>
          <w:b/>
          <w:bCs/>
          <w:i/>
          <w:iCs/>
        </w:rPr>
      </w:pPr>
    </w:p>
    <w:p w:rsidR="00C35117" w:rsidRPr="005A3611" w:rsidRDefault="00C35117" w:rsidP="00460C57">
      <w:pPr>
        <w:rPr>
          <w:b/>
          <w:bCs/>
          <w:i/>
          <w:iCs/>
        </w:rPr>
      </w:pPr>
    </w:p>
    <w:p w:rsidR="00D735F2" w:rsidRDefault="00D735F2">
      <w:pPr>
        <w:suppressAutoHyphens w:val="0"/>
        <w:spacing w:after="200" w:line="276" w:lineRule="auto"/>
        <w:rPr>
          <w:b/>
          <w:bCs/>
          <w:i/>
          <w:iCs/>
        </w:rPr>
      </w:pPr>
      <w:r>
        <w:rPr>
          <w:b/>
          <w:bCs/>
          <w:i/>
          <w:iCs/>
        </w:rPr>
        <w:br w:type="page"/>
      </w:r>
    </w:p>
    <w:p w:rsidR="00460C57" w:rsidRPr="005A3611" w:rsidRDefault="00460C57" w:rsidP="00460C57">
      <w:pPr>
        <w:shd w:val="clear" w:color="auto" w:fill="C6D9F1"/>
        <w:jc w:val="center"/>
        <w:rPr>
          <w:b/>
          <w:bCs/>
          <w:i/>
          <w:iCs/>
        </w:rPr>
      </w:pPr>
      <w:r w:rsidRPr="005A3611">
        <w:rPr>
          <w:b/>
          <w:bCs/>
          <w:i/>
          <w:iCs/>
        </w:rPr>
        <w:lastRenderedPageBreak/>
        <w:t>III  ТЕХНИЧКА ДОКУМЕНТАЦИЈА И ПЛАНОВИ</w:t>
      </w:r>
    </w:p>
    <w:p w:rsidR="00460C57" w:rsidRPr="005A3611" w:rsidRDefault="00460C57" w:rsidP="00460C57">
      <w:pPr>
        <w:rPr>
          <w:b/>
          <w:bCs/>
          <w:i/>
          <w:iCs/>
        </w:rPr>
      </w:pPr>
    </w:p>
    <w:p w:rsidR="00460C57" w:rsidRPr="005A3611" w:rsidRDefault="00460C57" w:rsidP="00460C57">
      <w:pPr>
        <w:rPr>
          <w:bCs/>
          <w:iCs/>
        </w:rPr>
      </w:pPr>
      <w:r w:rsidRPr="005A3611">
        <w:rPr>
          <w:bCs/>
          <w:iCs/>
        </w:rPr>
        <w:t xml:space="preserve">За ову јавну набавку, наручилац не поседује техничку документацију нити планове. </w:t>
      </w:r>
    </w:p>
    <w:p w:rsidR="00460C57" w:rsidRPr="005A3611" w:rsidRDefault="00460C57" w:rsidP="00460C57">
      <w:pPr>
        <w:rPr>
          <w:i/>
          <w:iCs/>
        </w:rPr>
      </w:pPr>
    </w:p>
    <w:p w:rsidR="00460C57" w:rsidRPr="005A3611" w:rsidRDefault="00460C57" w:rsidP="00460C57">
      <w:pPr>
        <w:rPr>
          <w:i/>
          <w:iCs/>
        </w:rPr>
      </w:pPr>
    </w:p>
    <w:p w:rsidR="00460C57" w:rsidRPr="005A3611" w:rsidRDefault="00460C57" w:rsidP="00460C57">
      <w:pPr>
        <w:rPr>
          <w:i/>
          <w:iCs/>
        </w:rPr>
      </w:pPr>
    </w:p>
    <w:p w:rsidR="00460C57" w:rsidRPr="005A3611" w:rsidRDefault="00460C57" w:rsidP="00460C57">
      <w:pPr>
        <w:shd w:val="clear" w:color="auto" w:fill="C6D9F1"/>
        <w:jc w:val="center"/>
        <w:rPr>
          <w:b/>
          <w:bCs/>
          <w:i/>
          <w:iCs/>
        </w:rPr>
      </w:pPr>
      <w:r w:rsidRPr="005A3611">
        <w:rPr>
          <w:b/>
          <w:bCs/>
          <w:i/>
          <w:iCs/>
        </w:rPr>
        <w:t>IV  УСЛОВИ ЗА УЧЕШЋЕ У ПОСТУПКУ ЈАВНЕ НАБАВКЕ ИЗ ЧЛ. 75. И 76. ЗЈН И УПУТСТВО КАКО СЕ ДОКАЗУЈЕ ИСПУЊЕНОСТ ТИХ УСЛОВА</w:t>
      </w:r>
    </w:p>
    <w:p w:rsidR="00C35117" w:rsidRPr="005A3611" w:rsidRDefault="00C35117" w:rsidP="00460C57">
      <w:pPr>
        <w:jc w:val="center"/>
        <w:rPr>
          <w:rFonts w:eastAsia="TimesNewRomanPSMT"/>
          <w:bCs/>
          <w:color w:val="auto"/>
        </w:rPr>
      </w:pPr>
    </w:p>
    <w:p w:rsidR="00C35117" w:rsidRPr="005A3611" w:rsidRDefault="00C35117" w:rsidP="00460C57">
      <w:pPr>
        <w:jc w:val="center"/>
        <w:rPr>
          <w:rFonts w:eastAsia="TimesNewRomanPSMT"/>
          <w:bCs/>
          <w:color w:val="auto"/>
        </w:rPr>
      </w:pPr>
    </w:p>
    <w:p w:rsidR="00460C57" w:rsidRPr="005A3611" w:rsidRDefault="00460C57" w:rsidP="00460C57">
      <w:pPr>
        <w:jc w:val="center"/>
        <w:rPr>
          <w:rFonts w:eastAsia="TimesNewRomanPSMT"/>
          <w:bCs/>
          <w:color w:val="auto"/>
        </w:rPr>
      </w:pPr>
      <w:r w:rsidRPr="005A3611">
        <w:rPr>
          <w:rFonts w:eastAsia="TimesNewRomanPSMT"/>
          <w:bCs/>
          <w:color w:val="auto"/>
        </w:rPr>
        <w:t>ОБАВЕЗНИ УСЛОВИ</w:t>
      </w:r>
    </w:p>
    <w:p w:rsidR="00460C57" w:rsidRPr="005A3611" w:rsidRDefault="00460C57" w:rsidP="00460C57">
      <w:pPr>
        <w:pStyle w:val="ListParagraph"/>
        <w:tabs>
          <w:tab w:val="left" w:pos="680"/>
        </w:tabs>
        <w:ind w:left="0"/>
        <w:jc w:val="both"/>
      </w:pPr>
      <w:r w:rsidRPr="005A3611">
        <w:rPr>
          <w:iCs/>
        </w:rPr>
        <w:t xml:space="preserve">Право на учешће у поступку предметне јавне набавке има понуђач који испуњава </w:t>
      </w:r>
      <w:r w:rsidRPr="005A3611">
        <w:rPr>
          <w:b/>
          <w:iCs/>
        </w:rPr>
        <w:t>обавезне услове</w:t>
      </w:r>
      <w:r w:rsidRPr="005A3611">
        <w:rPr>
          <w:iCs/>
        </w:rPr>
        <w:t xml:space="preserve"> за учешће, дефинисане чланом 75. ЗЈН, а и</w:t>
      </w:r>
      <w:r w:rsidRPr="005A3611">
        <w:t xml:space="preserve">спуњеност </w:t>
      </w:r>
      <w:r w:rsidRPr="005A3611">
        <w:rPr>
          <w:b/>
        </w:rPr>
        <w:t xml:space="preserve">обавезних услова </w:t>
      </w:r>
      <w:r w:rsidRPr="005A3611">
        <w:t xml:space="preserve">за учешће у поступку предметне јавне набавке, понуђач доказује на начин дефинисан у следећој табели, </w:t>
      </w:r>
      <w:r w:rsidRPr="005A3611">
        <w:rPr>
          <w:b/>
        </w:rPr>
        <w:t>и то:</w:t>
      </w:r>
    </w:p>
    <w:p w:rsidR="00460C57" w:rsidRPr="005A3611" w:rsidRDefault="00460C57" w:rsidP="00460C57">
      <w:pPr>
        <w:pStyle w:val="ListParagraph"/>
        <w:tabs>
          <w:tab w:val="left" w:pos="680"/>
        </w:tabs>
        <w:ind w:left="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2"/>
        <w:gridCol w:w="4123"/>
        <w:gridCol w:w="4526"/>
      </w:tblGrid>
      <w:tr w:rsidR="00460C57" w:rsidRPr="005A3611" w:rsidTr="00DB60AC">
        <w:trPr>
          <w:trHeight w:val="548"/>
        </w:trPr>
        <w:tc>
          <w:tcPr>
            <w:tcW w:w="593" w:type="dxa"/>
            <w:shd w:val="clear" w:color="auto" w:fill="C6D9F1"/>
          </w:tcPr>
          <w:p w:rsidR="00460C57" w:rsidRPr="005A3611" w:rsidRDefault="00460C57" w:rsidP="00DB60AC">
            <w:pPr>
              <w:suppressAutoHyphens w:val="0"/>
              <w:spacing w:line="240" w:lineRule="auto"/>
              <w:contextualSpacing/>
              <w:rPr>
                <w:color w:val="auto"/>
              </w:rPr>
            </w:pPr>
          </w:p>
          <w:p w:rsidR="00460C57" w:rsidRPr="005A3611" w:rsidRDefault="00460C57" w:rsidP="00DB60AC">
            <w:pPr>
              <w:suppressAutoHyphens w:val="0"/>
              <w:spacing w:line="240" w:lineRule="auto"/>
              <w:contextualSpacing/>
              <w:rPr>
                <w:color w:val="auto"/>
              </w:rPr>
            </w:pPr>
            <w:r w:rsidRPr="005A3611">
              <w:rPr>
                <w:color w:val="auto"/>
              </w:rPr>
              <w:t>Р.бр</w:t>
            </w:r>
          </w:p>
        </w:tc>
        <w:tc>
          <w:tcPr>
            <w:tcW w:w="4123" w:type="dxa"/>
            <w:shd w:val="clear" w:color="auto" w:fill="C6D9F1"/>
          </w:tcPr>
          <w:p w:rsidR="00460C57" w:rsidRPr="005A3611" w:rsidRDefault="00460C57" w:rsidP="00DB60AC">
            <w:pPr>
              <w:jc w:val="center"/>
              <w:rPr>
                <w:color w:val="auto"/>
              </w:rPr>
            </w:pPr>
            <w:r w:rsidRPr="005A3611">
              <w:rPr>
                <w:color w:val="auto"/>
              </w:rPr>
              <w:t>ОБАВЕЗНИ УСЛОВИ</w:t>
            </w:r>
          </w:p>
        </w:tc>
        <w:tc>
          <w:tcPr>
            <w:tcW w:w="4526" w:type="dxa"/>
            <w:shd w:val="clear" w:color="auto" w:fill="C6D9F1"/>
          </w:tcPr>
          <w:p w:rsidR="00460C57" w:rsidRPr="005A3611" w:rsidRDefault="00460C57" w:rsidP="00DB60AC">
            <w:pPr>
              <w:jc w:val="center"/>
              <w:rPr>
                <w:color w:val="auto"/>
              </w:rPr>
            </w:pPr>
            <w:r w:rsidRPr="005A3611">
              <w:rPr>
                <w:color w:val="auto"/>
              </w:rPr>
              <w:t>НАЧИН ДОКАЗИВАЊА</w:t>
            </w:r>
          </w:p>
        </w:tc>
      </w:tr>
      <w:tr w:rsidR="00460C57" w:rsidRPr="005A3611" w:rsidTr="00DB60AC">
        <w:tc>
          <w:tcPr>
            <w:tcW w:w="593" w:type="dxa"/>
            <w:shd w:val="clear" w:color="auto" w:fill="auto"/>
          </w:tcPr>
          <w:p w:rsidR="00460C57" w:rsidRPr="005A3611" w:rsidRDefault="00460C57" w:rsidP="00DB60AC">
            <w:pPr>
              <w:jc w:val="center"/>
              <w:rPr>
                <w:color w:val="auto"/>
              </w:rPr>
            </w:pPr>
          </w:p>
          <w:p w:rsidR="00460C57" w:rsidRPr="005A3611" w:rsidRDefault="00460C57" w:rsidP="00DB60AC">
            <w:pPr>
              <w:jc w:val="center"/>
              <w:rPr>
                <w:color w:val="auto"/>
              </w:rPr>
            </w:pPr>
          </w:p>
          <w:p w:rsidR="00460C57" w:rsidRPr="005A3611" w:rsidRDefault="00460C57" w:rsidP="00DB60AC">
            <w:pPr>
              <w:jc w:val="center"/>
              <w:rPr>
                <w:color w:val="auto"/>
              </w:rPr>
            </w:pPr>
            <w:r w:rsidRPr="005A3611">
              <w:rPr>
                <w:color w:val="auto"/>
              </w:rPr>
              <w:t>1.</w:t>
            </w:r>
          </w:p>
        </w:tc>
        <w:tc>
          <w:tcPr>
            <w:tcW w:w="4123" w:type="dxa"/>
            <w:shd w:val="clear" w:color="auto" w:fill="auto"/>
          </w:tcPr>
          <w:p w:rsidR="00460C57" w:rsidRPr="005A3611" w:rsidRDefault="00460C57" w:rsidP="00DB60AC">
            <w:pPr>
              <w:jc w:val="both"/>
              <w:rPr>
                <w:iCs/>
              </w:rPr>
            </w:pPr>
          </w:p>
          <w:p w:rsidR="00460C57" w:rsidRPr="005A3611" w:rsidRDefault="00460C57" w:rsidP="00DB60AC">
            <w:pPr>
              <w:jc w:val="both"/>
              <w:rPr>
                <w:i/>
                <w:iCs/>
              </w:rPr>
            </w:pPr>
            <w:r w:rsidRPr="005A3611">
              <w:rPr>
                <w:iCs/>
              </w:rPr>
              <w:t xml:space="preserve">Да је регистрован код надлежног органа, односно уписан у одговарајући регистар </w:t>
            </w:r>
            <w:r w:rsidRPr="005A3611">
              <w:rPr>
                <w:i/>
                <w:iCs/>
              </w:rPr>
              <w:t>(чл. 75. ст. 1. тач. 1) ЗЈН);</w:t>
            </w:r>
          </w:p>
          <w:p w:rsidR="00460C57" w:rsidRPr="005A3611" w:rsidRDefault="00460C57" w:rsidP="00DB60AC">
            <w:pPr>
              <w:rPr>
                <w:color w:val="FF0000"/>
              </w:rPr>
            </w:pPr>
          </w:p>
        </w:tc>
        <w:tc>
          <w:tcPr>
            <w:tcW w:w="4526" w:type="dxa"/>
            <w:vMerge w:val="restart"/>
            <w:shd w:val="clear" w:color="auto" w:fill="auto"/>
          </w:tcPr>
          <w:p w:rsidR="00460C57" w:rsidRPr="005A3611" w:rsidRDefault="00460C57" w:rsidP="00DB60AC">
            <w:pPr>
              <w:jc w:val="both"/>
              <w:rPr>
                <w:iCs/>
              </w:rPr>
            </w:pPr>
          </w:p>
          <w:p w:rsidR="00460C57" w:rsidRPr="005A3611" w:rsidRDefault="00460C57" w:rsidP="00DB60AC">
            <w:pPr>
              <w:pStyle w:val="ListParagraph"/>
              <w:ind w:left="0"/>
              <w:jc w:val="both"/>
            </w:pPr>
            <w:r w:rsidRPr="005A3611">
              <w:rPr>
                <w:b/>
              </w:rPr>
              <w:t>ИЗЈАВА</w:t>
            </w:r>
            <w:r w:rsidRPr="005A3611">
              <w:rPr>
                <w:color w:val="FF0000"/>
              </w:rPr>
              <w:t xml:space="preserve"> </w:t>
            </w:r>
            <w:r w:rsidRPr="005A3611">
              <w:rPr>
                <w:color w:val="auto"/>
              </w:rPr>
              <w:t>(</w:t>
            </w:r>
            <w:r w:rsidRPr="005A3611">
              <w:rPr>
                <w:i/>
                <w:color w:val="auto"/>
              </w:rPr>
              <w:t>Образац 5. у поглављу VI ове конкурсне документације</w:t>
            </w:r>
            <w:r w:rsidRPr="005A3611">
              <w:rPr>
                <w:color w:val="auto"/>
              </w:rPr>
              <w:t xml:space="preserve">), </w:t>
            </w:r>
            <w:r w:rsidRPr="005A3611">
              <w:t>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p w:rsidR="00460C57" w:rsidRPr="005A3611" w:rsidRDefault="00460C57" w:rsidP="00DB60AC">
            <w:pPr>
              <w:pStyle w:val="ListParagraph"/>
              <w:ind w:left="0"/>
              <w:jc w:val="both"/>
            </w:pPr>
          </w:p>
          <w:p w:rsidR="00460C57" w:rsidRPr="005A3611" w:rsidRDefault="00460C57" w:rsidP="00DB60AC">
            <w:pPr>
              <w:pStyle w:val="ListParagraph"/>
              <w:ind w:left="0"/>
              <w:jc w:val="both"/>
              <w:rPr>
                <w:color w:val="FF0000"/>
              </w:rPr>
            </w:pPr>
          </w:p>
          <w:p w:rsidR="00C35117" w:rsidRPr="005A3611" w:rsidRDefault="00C35117" w:rsidP="00DB60AC">
            <w:pPr>
              <w:pStyle w:val="ListParagraph"/>
              <w:ind w:left="0"/>
              <w:jc w:val="both"/>
              <w:rPr>
                <w:color w:val="FF0000"/>
              </w:rPr>
            </w:pPr>
          </w:p>
          <w:p w:rsidR="00C35117" w:rsidRPr="005A3611" w:rsidRDefault="00C35117" w:rsidP="00DB60AC">
            <w:pPr>
              <w:pStyle w:val="ListParagraph"/>
              <w:ind w:left="0"/>
              <w:jc w:val="both"/>
              <w:rPr>
                <w:color w:val="FF0000"/>
              </w:rPr>
            </w:pPr>
          </w:p>
          <w:p w:rsidR="00C35117" w:rsidRPr="005A3611" w:rsidRDefault="00C35117" w:rsidP="00DB60AC">
            <w:pPr>
              <w:pStyle w:val="ListParagraph"/>
              <w:ind w:left="0"/>
              <w:jc w:val="both"/>
              <w:rPr>
                <w:color w:val="FF0000"/>
              </w:rPr>
            </w:pPr>
          </w:p>
          <w:p w:rsidR="00C35117" w:rsidRPr="005A3611" w:rsidRDefault="00C35117" w:rsidP="00DB60AC">
            <w:pPr>
              <w:pStyle w:val="ListParagraph"/>
              <w:ind w:left="0"/>
              <w:jc w:val="both"/>
              <w:rPr>
                <w:color w:val="FF0000"/>
              </w:rPr>
            </w:pPr>
          </w:p>
          <w:p w:rsidR="00C35117" w:rsidRPr="005A3611" w:rsidRDefault="00C35117" w:rsidP="00DB60AC">
            <w:pPr>
              <w:pStyle w:val="ListParagraph"/>
              <w:ind w:left="0"/>
              <w:jc w:val="both"/>
              <w:rPr>
                <w:color w:val="FF0000"/>
              </w:rPr>
            </w:pPr>
          </w:p>
          <w:p w:rsidR="00C35117" w:rsidRPr="005A3611" w:rsidRDefault="00C35117" w:rsidP="00DB60AC">
            <w:pPr>
              <w:pStyle w:val="ListParagraph"/>
              <w:ind w:left="0"/>
              <w:jc w:val="both"/>
              <w:rPr>
                <w:color w:val="FF0000"/>
              </w:rPr>
            </w:pPr>
          </w:p>
          <w:p w:rsidR="00C35117" w:rsidRPr="005A3611" w:rsidRDefault="00C35117" w:rsidP="00DB60AC">
            <w:pPr>
              <w:pStyle w:val="ListParagraph"/>
              <w:ind w:left="0"/>
              <w:jc w:val="both"/>
              <w:rPr>
                <w:color w:val="FF0000"/>
              </w:rPr>
            </w:pPr>
          </w:p>
          <w:p w:rsidR="00C35117" w:rsidRPr="005A3611" w:rsidRDefault="00C35117" w:rsidP="00DB60AC">
            <w:pPr>
              <w:pStyle w:val="ListParagraph"/>
              <w:ind w:left="0"/>
              <w:jc w:val="both"/>
              <w:rPr>
                <w:color w:val="FF0000"/>
              </w:rPr>
            </w:pPr>
          </w:p>
          <w:p w:rsidR="00C35117" w:rsidRPr="005A3611" w:rsidRDefault="00C35117" w:rsidP="00DB60AC">
            <w:pPr>
              <w:pStyle w:val="ListParagraph"/>
              <w:ind w:left="0"/>
              <w:jc w:val="both"/>
              <w:rPr>
                <w:color w:val="FF0000"/>
              </w:rPr>
            </w:pPr>
          </w:p>
          <w:p w:rsidR="00C35117" w:rsidRPr="005A3611" w:rsidRDefault="00C35117" w:rsidP="00DB60AC">
            <w:pPr>
              <w:pStyle w:val="ListParagraph"/>
              <w:ind w:left="0"/>
              <w:jc w:val="both"/>
              <w:rPr>
                <w:color w:val="FF0000"/>
              </w:rPr>
            </w:pPr>
          </w:p>
          <w:p w:rsidR="00C35117" w:rsidRPr="005A3611" w:rsidRDefault="00C35117" w:rsidP="00DB60AC">
            <w:pPr>
              <w:pStyle w:val="ListParagraph"/>
              <w:ind w:left="0"/>
              <w:jc w:val="both"/>
              <w:rPr>
                <w:color w:val="FF0000"/>
              </w:rPr>
            </w:pPr>
          </w:p>
          <w:p w:rsidR="00C35117" w:rsidRPr="005A3611" w:rsidRDefault="00C35117" w:rsidP="00DB60AC">
            <w:pPr>
              <w:pStyle w:val="ListParagraph"/>
              <w:ind w:left="0"/>
              <w:jc w:val="both"/>
              <w:rPr>
                <w:color w:val="FF0000"/>
              </w:rPr>
            </w:pPr>
          </w:p>
          <w:p w:rsidR="00C35117" w:rsidRPr="005A3611" w:rsidRDefault="00C35117" w:rsidP="00DB60AC">
            <w:pPr>
              <w:pStyle w:val="ListParagraph"/>
              <w:ind w:left="0"/>
              <w:jc w:val="both"/>
              <w:rPr>
                <w:color w:val="FF0000"/>
              </w:rPr>
            </w:pPr>
          </w:p>
          <w:p w:rsidR="00C35117" w:rsidRPr="005A3611" w:rsidRDefault="00C35117" w:rsidP="00DB60AC">
            <w:pPr>
              <w:pStyle w:val="ListParagraph"/>
              <w:ind w:left="0"/>
              <w:jc w:val="both"/>
              <w:rPr>
                <w:color w:val="FF0000"/>
              </w:rPr>
            </w:pPr>
          </w:p>
          <w:p w:rsidR="00C35117" w:rsidRPr="005A3611" w:rsidRDefault="00C35117" w:rsidP="00C35117">
            <w:pPr>
              <w:pStyle w:val="ListParagraph"/>
              <w:ind w:left="0"/>
              <w:jc w:val="both"/>
              <w:rPr>
                <w:color w:val="auto"/>
              </w:rPr>
            </w:pPr>
            <w:r w:rsidRPr="005A3611">
              <w:rPr>
                <w:b/>
                <w:color w:val="auto"/>
                <w:u w:val="single"/>
              </w:rPr>
              <w:t>Изјаву о поштовању прописа</w:t>
            </w:r>
            <w:r w:rsidRPr="005A3611">
              <w:rPr>
                <w:color w:val="auto"/>
              </w:rPr>
              <w:t xml:space="preserve"> морају да потпишу и овере печатом сви понуђачи. Уколико понуду подноси група понуђача, </w:t>
            </w:r>
            <w:r w:rsidRPr="005A3611">
              <w:rPr>
                <w:color w:val="auto"/>
              </w:rPr>
              <w:lastRenderedPageBreak/>
              <w:t xml:space="preserve">ова изјава мора абити потписана од стране овлашћеног лица сваког понуђача из групе понуђача и оверена печатом </w:t>
            </w:r>
          </w:p>
        </w:tc>
      </w:tr>
      <w:tr w:rsidR="00460C57" w:rsidRPr="005A3611" w:rsidTr="00DB60AC">
        <w:tc>
          <w:tcPr>
            <w:tcW w:w="593" w:type="dxa"/>
            <w:shd w:val="clear" w:color="auto" w:fill="auto"/>
            <w:vAlign w:val="center"/>
          </w:tcPr>
          <w:p w:rsidR="00460C57" w:rsidRPr="005A3611" w:rsidRDefault="00460C57" w:rsidP="00DB60AC">
            <w:pPr>
              <w:jc w:val="center"/>
              <w:rPr>
                <w:color w:val="auto"/>
              </w:rPr>
            </w:pPr>
            <w:r w:rsidRPr="005A3611">
              <w:rPr>
                <w:color w:val="auto"/>
              </w:rPr>
              <w:t>2.</w:t>
            </w:r>
          </w:p>
        </w:tc>
        <w:tc>
          <w:tcPr>
            <w:tcW w:w="4123" w:type="dxa"/>
            <w:shd w:val="clear" w:color="auto" w:fill="auto"/>
          </w:tcPr>
          <w:p w:rsidR="00460C57" w:rsidRPr="005A3611" w:rsidRDefault="00460C57" w:rsidP="00DB60AC">
            <w:pPr>
              <w:jc w:val="both"/>
            </w:pPr>
          </w:p>
          <w:p w:rsidR="00460C57" w:rsidRPr="005A3611" w:rsidRDefault="00460C57" w:rsidP="00DB60AC">
            <w:pPr>
              <w:jc w:val="both"/>
              <w:rPr>
                <w:i/>
                <w:iCs/>
              </w:rPr>
            </w:pPr>
            <w:r w:rsidRPr="005A3611">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5A3611">
              <w:rPr>
                <w:i/>
                <w:iCs/>
              </w:rPr>
              <w:t>(чл. 75. ст. 1. тач. 2) ЗЈН);</w:t>
            </w:r>
          </w:p>
          <w:p w:rsidR="00460C57" w:rsidRPr="005A3611" w:rsidRDefault="00460C57" w:rsidP="00DB60AC">
            <w:pPr>
              <w:jc w:val="both"/>
              <w:rPr>
                <w:color w:val="FF0000"/>
              </w:rPr>
            </w:pPr>
          </w:p>
        </w:tc>
        <w:tc>
          <w:tcPr>
            <w:tcW w:w="4526" w:type="dxa"/>
            <w:vMerge/>
            <w:shd w:val="clear" w:color="auto" w:fill="auto"/>
          </w:tcPr>
          <w:p w:rsidR="00460C57" w:rsidRPr="005A3611" w:rsidRDefault="00460C57" w:rsidP="00DB60AC">
            <w:pPr>
              <w:jc w:val="both"/>
              <w:rPr>
                <w:color w:val="FF0000"/>
              </w:rPr>
            </w:pPr>
          </w:p>
        </w:tc>
      </w:tr>
      <w:tr w:rsidR="00460C57" w:rsidRPr="005A3611" w:rsidTr="00DB60AC">
        <w:tc>
          <w:tcPr>
            <w:tcW w:w="593" w:type="dxa"/>
            <w:shd w:val="clear" w:color="auto" w:fill="auto"/>
            <w:vAlign w:val="center"/>
          </w:tcPr>
          <w:p w:rsidR="00460C57" w:rsidRPr="005A3611" w:rsidRDefault="00460C57" w:rsidP="00DB60AC">
            <w:pPr>
              <w:jc w:val="center"/>
              <w:rPr>
                <w:color w:val="FF0000"/>
              </w:rPr>
            </w:pPr>
            <w:r w:rsidRPr="005A3611">
              <w:rPr>
                <w:color w:val="auto"/>
              </w:rPr>
              <w:t>3.</w:t>
            </w:r>
          </w:p>
        </w:tc>
        <w:tc>
          <w:tcPr>
            <w:tcW w:w="4123" w:type="dxa"/>
            <w:shd w:val="clear" w:color="auto" w:fill="auto"/>
          </w:tcPr>
          <w:p w:rsidR="00460C57" w:rsidRPr="005A3611" w:rsidRDefault="00460C57" w:rsidP="00DB60AC">
            <w:pPr>
              <w:jc w:val="both"/>
            </w:pPr>
          </w:p>
          <w:p w:rsidR="00460C57" w:rsidRPr="005A3611" w:rsidRDefault="00460C57" w:rsidP="00DB60AC">
            <w:pPr>
              <w:jc w:val="both"/>
            </w:pPr>
            <w:r w:rsidRPr="005A3611">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5A3611">
              <w:rPr>
                <w:i/>
                <w:iCs/>
              </w:rPr>
              <w:t>(чл. 75. ст. 1. тач. 4) ЗЈН);</w:t>
            </w:r>
          </w:p>
          <w:p w:rsidR="00460C57" w:rsidRPr="005A3611" w:rsidRDefault="00460C57" w:rsidP="00DB60AC">
            <w:pPr>
              <w:rPr>
                <w:color w:val="FF0000"/>
              </w:rPr>
            </w:pPr>
          </w:p>
        </w:tc>
        <w:tc>
          <w:tcPr>
            <w:tcW w:w="4526" w:type="dxa"/>
            <w:vMerge/>
            <w:shd w:val="clear" w:color="auto" w:fill="auto"/>
          </w:tcPr>
          <w:p w:rsidR="00460C57" w:rsidRPr="005A3611" w:rsidRDefault="00460C57" w:rsidP="00DB60AC">
            <w:pPr>
              <w:jc w:val="both"/>
              <w:rPr>
                <w:color w:val="FF0000"/>
              </w:rPr>
            </w:pPr>
          </w:p>
        </w:tc>
      </w:tr>
      <w:tr w:rsidR="00460C57" w:rsidRPr="005A3611" w:rsidTr="00DB60AC">
        <w:tc>
          <w:tcPr>
            <w:tcW w:w="593" w:type="dxa"/>
            <w:shd w:val="clear" w:color="auto" w:fill="auto"/>
            <w:vAlign w:val="center"/>
          </w:tcPr>
          <w:p w:rsidR="00460C57" w:rsidRPr="005A3611" w:rsidRDefault="00460C57" w:rsidP="00DB60AC">
            <w:pPr>
              <w:jc w:val="center"/>
              <w:rPr>
                <w:color w:val="auto"/>
              </w:rPr>
            </w:pPr>
            <w:r w:rsidRPr="005A3611">
              <w:rPr>
                <w:color w:val="auto"/>
              </w:rPr>
              <w:t>4.</w:t>
            </w:r>
          </w:p>
        </w:tc>
        <w:tc>
          <w:tcPr>
            <w:tcW w:w="4123" w:type="dxa"/>
            <w:shd w:val="clear" w:color="auto" w:fill="auto"/>
          </w:tcPr>
          <w:p w:rsidR="00460C57" w:rsidRPr="005A3611" w:rsidRDefault="00460C57" w:rsidP="00DB60AC">
            <w:pPr>
              <w:jc w:val="both"/>
              <w:rPr>
                <w:i/>
                <w:iCs/>
                <w:color w:val="auto"/>
              </w:rPr>
            </w:pPr>
            <w:r w:rsidRPr="005A3611">
              <w:rPr>
                <w:color w:val="auto"/>
              </w:rPr>
              <w:t xml:space="preserve">Да је поштовао обавезе које произлазе из важећих прописа о заштити на раду, запошљавању и </w:t>
            </w:r>
            <w:r w:rsidRPr="005A3611">
              <w:rPr>
                <w:color w:val="auto"/>
              </w:rPr>
              <w:lastRenderedPageBreak/>
              <w:t>условима рада, заштити животне средине, као и да нема забрану обављања делатности која је на снази у време. подношења понуде (</w:t>
            </w:r>
            <w:r w:rsidRPr="005A3611">
              <w:rPr>
                <w:i/>
                <w:iCs/>
                <w:color w:val="auto"/>
              </w:rPr>
              <w:t>чл. 75. ст. 2. ЗЈН).</w:t>
            </w:r>
          </w:p>
          <w:p w:rsidR="00460C57" w:rsidRPr="005A3611" w:rsidRDefault="00460C57" w:rsidP="00DB60AC">
            <w:pPr>
              <w:jc w:val="both"/>
            </w:pPr>
          </w:p>
        </w:tc>
        <w:tc>
          <w:tcPr>
            <w:tcW w:w="4526" w:type="dxa"/>
            <w:vMerge/>
            <w:shd w:val="clear" w:color="auto" w:fill="auto"/>
          </w:tcPr>
          <w:p w:rsidR="00460C57" w:rsidRPr="005A3611" w:rsidRDefault="00460C57" w:rsidP="00DB60AC">
            <w:pPr>
              <w:jc w:val="both"/>
              <w:rPr>
                <w:color w:val="FF0000"/>
              </w:rPr>
            </w:pPr>
          </w:p>
        </w:tc>
      </w:tr>
      <w:tr w:rsidR="0013442F" w:rsidRPr="005A3611" w:rsidTr="00DB60AC">
        <w:tc>
          <w:tcPr>
            <w:tcW w:w="593" w:type="dxa"/>
            <w:shd w:val="clear" w:color="auto" w:fill="auto"/>
            <w:vAlign w:val="center"/>
          </w:tcPr>
          <w:p w:rsidR="0013442F" w:rsidRPr="005A3611" w:rsidRDefault="0013442F" w:rsidP="00DB60AC">
            <w:pPr>
              <w:jc w:val="center"/>
              <w:rPr>
                <w:color w:val="auto"/>
              </w:rPr>
            </w:pPr>
            <w:r w:rsidRPr="005A3611">
              <w:rPr>
                <w:color w:val="auto"/>
              </w:rPr>
              <w:lastRenderedPageBreak/>
              <w:t>5.</w:t>
            </w:r>
          </w:p>
        </w:tc>
        <w:tc>
          <w:tcPr>
            <w:tcW w:w="4123" w:type="dxa"/>
            <w:shd w:val="clear" w:color="auto" w:fill="auto"/>
          </w:tcPr>
          <w:p w:rsidR="0013442F" w:rsidRPr="005A3611" w:rsidRDefault="0013442F" w:rsidP="00DB60AC">
            <w:pPr>
              <w:jc w:val="both"/>
              <w:rPr>
                <w:color w:val="auto"/>
              </w:rPr>
            </w:pPr>
            <w:r w:rsidRPr="005A3611">
              <w:rPr>
                <w:color w:val="auto"/>
              </w:rPr>
              <w:t xml:space="preserve">Да има вежећу дозволу </w:t>
            </w:r>
            <w:r w:rsidR="00470C93" w:rsidRPr="005A3611">
              <w:rPr>
                <w:color w:val="auto"/>
              </w:rPr>
              <w:t>надлежног органа за обављање геодетске делатности која је предмет јавне набавке</w:t>
            </w:r>
          </w:p>
        </w:tc>
        <w:tc>
          <w:tcPr>
            <w:tcW w:w="4526" w:type="dxa"/>
            <w:shd w:val="clear" w:color="auto" w:fill="auto"/>
          </w:tcPr>
          <w:p w:rsidR="0013442F" w:rsidRPr="005A3611" w:rsidRDefault="00470C93" w:rsidP="00DB60AC">
            <w:pPr>
              <w:jc w:val="both"/>
              <w:rPr>
                <w:color w:val="auto"/>
              </w:rPr>
            </w:pPr>
            <w:r w:rsidRPr="005A3611">
              <w:rPr>
                <w:b/>
                <w:color w:val="auto"/>
              </w:rPr>
              <w:t xml:space="preserve">Важећа лиценца </w:t>
            </w:r>
            <w:r w:rsidRPr="005A3611">
              <w:rPr>
                <w:color w:val="auto"/>
              </w:rPr>
              <w:t xml:space="preserve">за обављање геодетске делатности издата од стране Републичког геодетског завода. </w:t>
            </w:r>
          </w:p>
          <w:p w:rsidR="00470C93" w:rsidRPr="005A3611" w:rsidRDefault="00470C93" w:rsidP="00DB60AC">
            <w:pPr>
              <w:jc w:val="both"/>
              <w:rPr>
                <w:color w:val="auto"/>
              </w:rPr>
            </w:pPr>
          </w:p>
          <w:p w:rsidR="00470C93" w:rsidRPr="005A3611" w:rsidRDefault="00470C93" w:rsidP="00DB60AC">
            <w:pPr>
              <w:jc w:val="both"/>
              <w:rPr>
                <w:color w:val="auto"/>
              </w:rPr>
            </w:pPr>
          </w:p>
          <w:p w:rsidR="00470C93" w:rsidRPr="005A3611" w:rsidRDefault="00470C93" w:rsidP="00470C93">
            <w:pPr>
              <w:jc w:val="both"/>
              <w:rPr>
                <w:b/>
                <w:color w:val="auto"/>
                <w:u w:val="single"/>
              </w:rPr>
            </w:pPr>
            <w:r w:rsidRPr="005A3611">
              <w:rPr>
                <w:color w:val="auto"/>
              </w:rPr>
              <w:t xml:space="preserve">Понуђач је у обавези да наведени  доказ о испуњености обавезног услова из члана 75. став 1. тач. 5)  Закона за учешће у поступку јавне набавке </w:t>
            </w:r>
            <w:r w:rsidRPr="005A3611">
              <w:rPr>
                <w:b/>
                <w:color w:val="auto"/>
                <w:u w:val="single"/>
              </w:rPr>
              <w:t>достави уз понуду.</w:t>
            </w:r>
          </w:p>
          <w:p w:rsidR="00470C93" w:rsidRPr="005A3611" w:rsidRDefault="00470C93" w:rsidP="00470C93">
            <w:pPr>
              <w:jc w:val="both"/>
              <w:rPr>
                <w:color w:val="auto"/>
              </w:rPr>
            </w:pPr>
          </w:p>
        </w:tc>
      </w:tr>
    </w:tbl>
    <w:p w:rsidR="005A3611" w:rsidRPr="005A3611" w:rsidRDefault="005A3611" w:rsidP="00460C57">
      <w:pPr>
        <w:pStyle w:val="ListParagraph"/>
        <w:tabs>
          <w:tab w:val="left" w:pos="680"/>
        </w:tabs>
        <w:ind w:left="0"/>
        <w:jc w:val="center"/>
        <w:rPr>
          <w:rFonts w:eastAsia="TimesNewRomanPSMT"/>
          <w:bCs/>
          <w:color w:val="auto"/>
        </w:rPr>
      </w:pPr>
    </w:p>
    <w:p w:rsidR="00460C57" w:rsidRPr="005A3611" w:rsidRDefault="00460C57" w:rsidP="00460C57">
      <w:pPr>
        <w:pStyle w:val="ListParagraph"/>
        <w:tabs>
          <w:tab w:val="left" w:pos="680"/>
        </w:tabs>
        <w:ind w:left="0"/>
        <w:jc w:val="center"/>
        <w:rPr>
          <w:rFonts w:eastAsia="TimesNewRomanPSMT"/>
          <w:bCs/>
          <w:color w:val="auto"/>
        </w:rPr>
      </w:pPr>
      <w:r w:rsidRPr="005A3611">
        <w:rPr>
          <w:rFonts w:eastAsia="TimesNewRomanPSMT"/>
          <w:bCs/>
          <w:color w:val="auto"/>
        </w:rPr>
        <w:t>ДОДАТНИ УСЛОВИ</w:t>
      </w:r>
    </w:p>
    <w:p w:rsidR="00460C57" w:rsidRPr="005A3611" w:rsidRDefault="00460C57" w:rsidP="00460C57">
      <w:pPr>
        <w:pStyle w:val="ListParagraph"/>
        <w:tabs>
          <w:tab w:val="left" w:pos="680"/>
        </w:tabs>
        <w:ind w:left="0"/>
        <w:jc w:val="center"/>
        <w:rPr>
          <w:rFonts w:eastAsia="TimesNewRomanPSMT"/>
          <w:bCs/>
          <w:color w:val="auto"/>
        </w:rPr>
      </w:pPr>
    </w:p>
    <w:p w:rsidR="00460C57" w:rsidRPr="005A3611" w:rsidRDefault="00460C57" w:rsidP="00460C57">
      <w:pPr>
        <w:pStyle w:val="ListParagraph"/>
        <w:tabs>
          <w:tab w:val="left" w:pos="680"/>
        </w:tabs>
        <w:ind w:left="0"/>
        <w:jc w:val="both"/>
        <w:rPr>
          <w:rFonts w:eastAsia="TimesNewRomanPS-BoldMT"/>
          <w:b/>
          <w:bCs/>
          <w:color w:val="auto"/>
        </w:rPr>
      </w:pPr>
      <w:r w:rsidRPr="005A3611">
        <w:rPr>
          <w:bCs/>
          <w:iCs/>
          <w:color w:val="auto"/>
        </w:rPr>
        <w:t xml:space="preserve">Понуђач који </w:t>
      </w:r>
      <w:r w:rsidRPr="005A3611">
        <w:rPr>
          <w:iCs/>
          <w:color w:val="auto"/>
        </w:rPr>
        <w:t xml:space="preserve">учествује у поступку предметне јавне набавке мора испунити </w:t>
      </w:r>
      <w:r w:rsidRPr="005A3611">
        <w:rPr>
          <w:b/>
          <w:iCs/>
          <w:color w:val="auto"/>
        </w:rPr>
        <w:t>додатне услове</w:t>
      </w:r>
      <w:r w:rsidRPr="005A3611">
        <w:rPr>
          <w:iCs/>
          <w:color w:val="auto"/>
        </w:rPr>
        <w:t xml:space="preserve"> за учешће у поступку јавне набавке, дефинисане овом конкурсном документацијом,</w:t>
      </w:r>
      <w:r w:rsidRPr="005A3611">
        <w:rPr>
          <w:rFonts w:eastAsia="TimesNewRomanPS-BoldMT"/>
          <w:b/>
          <w:bCs/>
          <w:color w:val="auto"/>
        </w:rPr>
        <w:t xml:space="preserve"> </w:t>
      </w:r>
      <w:r w:rsidRPr="005A3611">
        <w:rPr>
          <w:iCs/>
          <w:color w:val="auto"/>
        </w:rPr>
        <w:t>а и</w:t>
      </w:r>
      <w:r w:rsidRPr="005A3611">
        <w:rPr>
          <w:rFonts w:eastAsia="TimesNewRomanPS-BoldMT"/>
          <w:bCs/>
          <w:color w:val="auto"/>
        </w:rPr>
        <w:t xml:space="preserve">спуњеност </w:t>
      </w:r>
      <w:r w:rsidRPr="005A3611">
        <w:rPr>
          <w:rFonts w:eastAsia="TimesNewRomanPS-BoldMT"/>
          <w:b/>
          <w:bCs/>
          <w:color w:val="auto"/>
        </w:rPr>
        <w:t xml:space="preserve">додатних услова </w:t>
      </w:r>
      <w:r w:rsidRPr="005A3611">
        <w:rPr>
          <w:rFonts w:eastAsia="TimesNewRomanPS-BoldMT"/>
          <w:bCs/>
          <w:color w:val="auto"/>
        </w:rPr>
        <w:t xml:space="preserve">понуђач доказује </w:t>
      </w:r>
      <w:r w:rsidRPr="005A3611">
        <w:t xml:space="preserve">на начин дефинисан у наредној табели, </w:t>
      </w:r>
      <w:r w:rsidRPr="005A3611">
        <w:rPr>
          <w:b/>
        </w:rPr>
        <w:t>и то</w:t>
      </w:r>
      <w:r w:rsidRPr="005A3611">
        <w:rPr>
          <w:rFonts w:eastAsia="TimesNewRomanPS-BoldMT"/>
          <w:b/>
          <w:bCs/>
          <w:color w:val="auto"/>
        </w:rPr>
        <w:t>:</w:t>
      </w:r>
    </w:p>
    <w:p w:rsidR="00460C57" w:rsidRPr="005A3611" w:rsidRDefault="00460C57" w:rsidP="00460C57">
      <w:pPr>
        <w:pStyle w:val="ListParagraph"/>
        <w:tabs>
          <w:tab w:val="left" w:pos="680"/>
        </w:tabs>
        <w:ind w:left="0"/>
        <w:jc w:val="both"/>
        <w:rPr>
          <w:rFonts w:eastAsia="TimesNewRomanPS-BoldMT"/>
          <w:bCs/>
          <w:color w:val="auto"/>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4935"/>
        <w:gridCol w:w="4678"/>
      </w:tblGrid>
      <w:tr w:rsidR="00460C57" w:rsidRPr="005A3611" w:rsidTr="00595998">
        <w:tc>
          <w:tcPr>
            <w:tcW w:w="736" w:type="dxa"/>
            <w:shd w:val="clear" w:color="auto" w:fill="C6D9F1"/>
          </w:tcPr>
          <w:p w:rsidR="00460C57" w:rsidRPr="005A3611" w:rsidRDefault="00460C57" w:rsidP="00DB60AC">
            <w:pPr>
              <w:jc w:val="center"/>
              <w:rPr>
                <w:color w:val="auto"/>
              </w:rPr>
            </w:pPr>
            <w:r w:rsidRPr="005A3611">
              <w:rPr>
                <w:color w:val="auto"/>
              </w:rPr>
              <w:t>Р.бр.</w:t>
            </w:r>
          </w:p>
        </w:tc>
        <w:tc>
          <w:tcPr>
            <w:tcW w:w="4935" w:type="dxa"/>
            <w:shd w:val="clear" w:color="auto" w:fill="C6D9F1"/>
          </w:tcPr>
          <w:p w:rsidR="00460C57" w:rsidRPr="005A3611" w:rsidRDefault="00460C57" w:rsidP="00DB60AC">
            <w:pPr>
              <w:jc w:val="center"/>
              <w:rPr>
                <w:color w:val="auto"/>
              </w:rPr>
            </w:pPr>
            <w:r w:rsidRPr="005A3611">
              <w:rPr>
                <w:color w:val="auto"/>
              </w:rPr>
              <w:t>ДОДАТНИ УСЛОВИ</w:t>
            </w:r>
          </w:p>
        </w:tc>
        <w:tc>
          <w:tcPr>
            <w:tcW w:w="4678" w:type="dxa"/>
            <w:shd w:val="clear" w:color="auto" w:fill="C6D9F1"/>
          </w:tcPr>
          <w:p w:rsidR="00460C57" w:rsidRPr="005A3611" w:rsidRDefault="00460C57" w:rsidP="00DB60AC">
            <w:pPr>
              <w:jc w:val="center"/>
              <w:rPr>
                <w:color w:val="auto"/>
              </w:rPr>
            </w:pPr>
            <w:r w:rsidRPr="005A3611">
              <w:rPr>
                <w:color w:val="auto"/>
              </w:rPr>
              <w:t>НАЧИН ДОКАЗИВАЊА</w:t>
            </w:r>
          </w:p>
        </w:tc>
      </w:tr>
      <w:tr w:rsidR="00460C57" w:rsidRPr="005A3611" w:rsidTr="00595998">
        <w:tc>
          <w:tcPr>
            <w:tcW w:w="736" w:type="dxa"/>
            <w:shd w:val="clear" w:color="auto" w:fill="C6D9F1"/>
          </w:tcPr>
          <w:p w:rsidR="00460C57" w:rsidRPr="005A3611" w:rsidRDefault="00460C57" w:rsidP="00DB60AC">
            <w:pPr>
              <w:jc w:val="center"/>
              <w:rPr>
                <w:color w:val="auto"/>
              </w:rPr>
            </w:pPr>
            <w:r w:rsidRPr="005A3611">
              <w:rPr>
                <w:color w:val="auto"/>
              </w:rPr>
              <w:t>1.</w:t>
            </w:r>
          </w:p>
        </w:tc>
        <w:tc>
          <w:tcPr>
            <w:tcW w:w="4935" w:type="dxa"/>
            <w:shd w:val="clear" w:color="auto" w:fill="C6D9F1"/>
          </w:tcPr>
          <w:p w:rsidR="00460C57" w:rsidRPr="005A3611" w:rsidRDefault="007B6DF4" w:rsidP="00DB60AC">
            <w:pPr>
              <w:jc w:val="center"/>
              <w:rPr>
                <w:color w:val="auto"/>
              </w:rPr>
            </w:pPr>
            <w:r w:rsidRPr="005A3611">
              <w:rPr>
                <w:color w:val="auto"/>
              </w:rPr>
              <w:t xml:space="preserve">КАДРОВСКИ </w:t>
            </w:r>
            <w:r w:rsidR="00460C57" w:rsidRPr="005A3611">
              <w:rPr>
                <w:color w:val="auto"/>
              </w:rPr>
              <w:t xml:space="preserve"> КАПАЦИТЕТ</w:t>
            </w:r>
          </w:p>
        </w:tc>
        <w:tc>
          <w:tcPr>
            <w:tcW w:w="4678" w:type="dxa"/>
            <w:vMerge w:val="restart"/>
            <w:shd w:val="clear" w:color="auto" w:fill="FFFFFF"/>
          </w:tcPr>
          <w:p w:rsidR="00460C57" w:rsidRPr="005A3611" w:rsidRDefault="00460C57" w:rsidP="00DB60AC">
            <w:pPr>
              <w:spacing w:line="240" w:lineRule="auto"/>
              <w:rPr>
                <w:color w:val="auto"/>
              </w:rPr>
            </w:pPr>
            <w:r w:rsidRPr="005A3611">
              <w:rPr>
                <w:color w:val="auto"/>
              </w:rPr>
              <w:t xml:space="preserve"> </w:t>
            </w:r>
          </w:p>
          <w:p w:rsidR="007B6DF4" w:rsidRPr="005A3611" w:rsidRDefault="007B6DF4" w:rsidP="00DB60AC">
            <w:pPr>
              <w:tabs>
                <w:tab w:val="left" w:pos="680"/>
              </w:tabs>
              <w:autoSpaceDE w:val="0"/>
              <w:autoSpaceDN w:val="0"/>
              <w:adjustRightInd w:val="0"/>
              <w:jc w:val="both"/>
              <w:rPr>
                <w:color w:val="auto"/>
              </w:rPr>
            </w:pPr>
            <w:r w:rsidRPr="005A3611">
              <w:rPr>
                <w:color w:val="auto"/>
              </w:rPr>
              <w:t>- Фотокопије уговора о раду за запослене на неодређено време или одређено време, односно уговоре о радном ангажовању лица ван радног односа ( уговор о делу, уговор о обављању повремених или привремених послова )</w:t>
            </w:r>
          </w:p>
          <w:p w:rsidR="007B6DF4" w:rsidRPr="005A3611" w:rsidRDefault="007B6DF4" w:rsidP="00DB60AC">
            <w:pPr>
              <w:tabs>
                <w:tab w:val="left" w:pos="680"/>
              </w:tabs>
              <w:autoSpaceDE w:val="0"/>
              <w:autoSpaceDN w:val="0"/>
              <w:adjustRightInd w:val="0"/>
              <w:jc w:val="both"/>
              <w:rPr>
                <w:color w:val="auto"/>
              </w:rPr>
            </w:pPr>
          </w:p>
          <w:p w:rsidR="007B6DF4" w:rsidRPr="005A3611" w:rsidRDefault="007B6DF4" w:rsidP="00DB60AC">
            <w:pPr>
              <w:tabs>
                <w:tab w:val="left" w:pos="680"/>
              </w:tabs>
              <w:autoSpaceDE w:val="0"/>
              <w:autoSpaceDN w:val="0"/>
              <w:adjustRightInd w:val="0"/>
              <w:jc w:val="both"/>
              <w:rPr>
                <w:color w:val="auto"/>
              </w:rPr>
            </w:pPr>
            <w:r w:rsidRPr="005A3611">
              <w:rPr>
                <w:color w:val="auto"/>
              </w:rPr>
              <w:t xml:space="preserve">- Фотокопија М4 обрасца за сва запослена лица </w:t>
            </w:r>
          </w:p>
          <w:p w:rsidR="007B6DF4" w:rsidRPr="005A3611" w:rsidRDefault="007B6DF4" w:rsidP="00DB60AC">
            <w:pPr>
              <w:tabs>
                <w:tab w:val="left" w:pos="680"/>
              </w:tabs>
              <w:autoSpaceDE w:val="0"/>
              <w:autoSpaceDN w:val="0"/>
              <w:adjustRightInd w:val="0"/>
              <w:jc w:val="both"/>
              <w:rPr>
                <w:color w:val="auto"/>
              </w:rPr>
            </w:pPr>
          </w:p>
          <w:p w:rsidR="007B6DF4" w:rsidRPr="005A3611" w:rsidRDefault="007B6DF4" w:rsidP="007B6DF4">
            <w:pPr>
              <w:tabs>
                <w:tab w:val="left" w:pos="680"/>
              </w:tabs>
              <w:autoSpaceDE w:val="0"/>
              <w:autoSpaceDN w:val="0"/>
              <w:adjustRightInd w:val="0"/>
              <w:jc w:val="both"/>
              <w:rPr>
                <w:color w:val="auto"/>
              </w:rPr>
            </w:pPr>
            <w:r w:rsidRPr="005A3611">
              <w:rPr>
                <w:color w:val="auto"/>
              </w:rPr>
              <w:t>-  Фотокопија дипломе за дипломиране инжињере геодезије.</w:t>
            </w:r>
          </w:p>
          <w:p w:rsidR="007B6DF4" w:rsidRPr="005A3611" w:rsidRDefault="007B6DF4" w:rsidP="00DB60AC">
            <w:pPr>
              <w:tabs>
                <w:tab w:val="left" w:pos="680"/>
              </w:tabs>
              <w:autoSpaceDE w:val="0"/>
              <w:autoSpaceDN w:val="0"/>
              <w:adjustRightInd w:val="0"/>
              <w:jc w:val="both"/>
              <w:rPr>
                <w:color w:val="auto"/>
              </w:rPr>
            </w:pPr>
          </w:p>
          <w:p w:rsidR="00460C57" w:rsidRPr="005A3611" w:rsidRDefault="00460C57" w:rsidP="00DB60AC">
            <w:pPr>
              <w:shd w:val="clear" w:color="auto" w:fill="FFFFFF"/>
              <w:tabs>
                <w:tab w:val="left" w:pos="0"/>
              </w:tabs>
              <w:spacing w:before="7"/>
              <w:ind w:right="45"/>
              <w:jc w:val="both"/>
              <w:rPr>
                <w:color w:val="auto"/>
              </w:rPr>
            </w:pPr>
            <w:r w:rsidRPr="005A3611">
              <w:rPr>
                <w:color w:val="auto"/>
              </w:rPr>
              <w:t xml:space="preserve"> </w:t>
            </w:r>
          </w:p>
        </w:tc>
      </w:tr>
      <w:tr w:rsidR="00460C57" w:rsidRPr="005A3611" w:rsidTr="00595998">
        <w:trPr>
          <w:trHeight w:val="2452"/>
        </w:trPr>
        <w:tc>
          <w:tcPr>
            <w:tcW w:w="736" w:type="dxa"/>
            <w:shd w:val="clear" w:color="auto" w:fill="auto"/>
          </w:tcPr>
          <w:p w:rsidR="00460C57" w:rsidRPr="005A3611" w:rsidRDefault="00460C57" w:rsidP="00DB60AC">
            <w:pPr>
              <w:rPr>
                <w:color w:val="auto"/>
              </w:rPr>
            </w:pPr>
          </w:p>
          <w:p w:rsidR="00460C57" w:rsidRPr="005A3611" w:rsidRDefault="00460C57" w:rsidP="00DB60AC">
            <w:pPr>
              <w:rPr>
                <w:color w:val="auto"/>
              </w:rPr>
            </w:pPr>
          </w:p>
          <w:p w:rsidR="00460C57" w:rsidRPr="005A3611" w:rsidRDefault="00460C57" w:rsidP="00DB60AC">
            <w:pPr>
              <w:rPr>
                <w:color w:val="auto"/>
              </w:rPr>
            </w:pPr>
          </w:p>
          <w:p w:rsidR="00460C57" w:rsidRPr="005A3611" w:rsidRDefault="00460C57" w:rsidP="00DB60AC">
            <w:pPr>
              <w:rPr>
                <w:color w:val="auto"/>
              </w:rPr>
            </w:pPr>
          </w:p>
          <w:p w:rsidR="00460C57" w:rsidRPr="005A3611" w:rsidRDefault="00460C57" w:rsidP="00DB60AC">
            <w:pPr>
              <w:rPr>
                <w:color w:val="auto"/>
              </w:rPr>
            </w:pPr>
          </w:p>
          <w:p w:rsidR="00460C57" w:rsidRPr="005A3611" w:rsidRDefault="00460C57" w:rsidP="00DB60AC">
            <w:pPr>
              <w:rPr>
                <w:color w:val="auto"/>
              </w:rPr>
            </w:pPr>
          </w:p>
          <w:p w:rsidR="00460C57" w:rsidRPr="005A3611" w:rsidRDefault="00460C57" w:rsidP="00DB60AC">
            <w:pPr>
              <w:rPr>
                <w:color w:val="auto"/>
              </w:rPr>
            </w:pPr>
          </w:p>
          <w:p w:rsidR="00460C57" w:rsidRPr="005A3611" w:rsidRDefault="00460C57" w:rsidP="00DB60AC">
            <w:pPr>
              <w:rPr>
                <w:color w:val="auto"/>
              </w:rPr>
            </w:pPr>
          </w:p>
        </w:tc>
        <w:tc>
          <w:tcPr>
            <w:tcW w:w="4935" w:type="dxa"/>
            <w:shd w:val="clear" w:color="auto" w:fill="auto"/>
          </w:tcPr>
          <w:p w:rsidR="00460C57" w:rsidRPr="005A3611" w:rsidRDefault="007B6DF4" w:rsidP="007B6DF4">
            <w:pPr>
              <w:jc w:val="both"/>
            </w:pPr>
            <w:r w:rsidRPr="005A3611">
              <w:t>-</w:t>
            </w:r>
            <w:r w:rsidR="00EF5009" w:rsidRPr="005A3611">
              <w:t xml:space="preserve"> </w:t>
            </w:r>
            <w:r w:rsidRPr="005A3611">
              <w:t xml:space="preserve">да Понуђач има запослене у радном односу и / или ангажоване ван радног односа </w:t>
            </w:r>
          </w:p>
          <w:p w:rsidR="007B6DF4" w:rsidRPr="005A3611" w:rsidRDefault="007B6DF4" w:rsidP="007B6DF4">
            <w:pPr>
              <w:jc w:val="both"/>
            </w:pPr>
          </w:p>
          <w:p w:rsidR="007B6DF4" w:rsidRPr="005A3611" w:rsidRDefault="007B6DF4" w:rsidP="007B6DF4">
            <w:pPr>
              <w:jc w:val="both"/>
            </w:pPr>
            <w:r w:rsidRPr="005A3611">
              <w:t>најмање</w:t>
            </w:r>
          </w:p>
          <w:p w:rsidR="007B6DF4" w:rsidRPr="005A3611" w:rsidRDefault="007B6DF4" w:rsidP="007B6DF4">
            <w:pPr>
              <w:jc w:val="both"/>
            </w:pPr>
          </w:p>
          <w:p w:rsidR="007B6DF4" w:rsidRPr="005A3611" w:rsidRDefault="007B6DF4" w:rsidP="007B6DF4">
            <w:pPr>
              <w:jc w:val="both"/>
            </w:pPr>
            <w:r w:rsidRPr="005A3611">
              <w:t xml:space="preserve">- 2 (два) запослена дипломирана инжињера геодезије </w:t>
            </w:r>
          </w:p>
          <w:p w:rsidR="007B6DF4" w:rsidRPr="005A3611" w:rsidRDefault="007B6DF4" w:rsidP="007B6DF4">
            <w:pPr>
              <w:jc w:val="both"/>
            </w:pPr>
          </w:p>
          <w:p w:rsidR="007B6DF4" w:rsidRPr="005A3611" w:rsidRDefault="007B6DF4" w:rsidP="007B6DF4">
            <w:pPr>
              <w:jc w:val="both"/>
            </w:pPr>
            <w:r w:rsidRPr="005A3611">
              <w:t xml:space="preserve">-  3 ( три ) запослена геодетска техничара </w:t>
            </w:r>
          </w:p>
          <w:p w:rsidR="00460C57" w:rsidRPr="005A3611" w:rsidRDefault="00460C57" w:rsidP="00DB60AC">
            <w:pPr>
              <w:rPr>
                <w:color w:val="auto"/>
              </w:rPr>
            </w:pPr>
          </w:p>
        </w:tc>
        <w:tc>
          <w:tcPr>
            <w:tcW w:w="4678" w:type="dxa"/>
            <w:vMerge/>
            <w:shd w:val="clear" w:color="auto" w:fill="FFFFFF"/>
          </w:tcPr>
          <w:p w:rsidR="00460C57" w:rsidRPr="005A3611" w:rsidRDefault="00460C57" w:rsidP="00DB60AC">
            <w:pPr>
              <w:pStyle w:val="Default"/>
              <w:jc w:val="both"/>
              <w:rPr>
                <w:color w:val="auto"/>
              </w:rPr>
            </w:pPr>
          </w:p>
        </w:tc>
      </w:tr>
      <w:tr w:rsidR="00460C57" w:rsidRPr="005A3611" w:rsidTr="00595998">
        <w:trPr>
          <w:trHeight w:val="445"/>
        </w:trPr>
        <w:tc>
          <w:tcPr>
            <w:tcW w:w="736" w:type="dxa"/>
            <w:shd w:val="clear" w:color="auto" w:fill="B8CCE4" w:themeFill="accent1" w:themeFillTint="66"/>
          </w:tcPr>
          <w:p w:rsidR="00460C57" w:rsidRPr="005A3611" w:rsidRDefault="00460C57" w:rsidP="00DB60AC">
            <w:pPr>
              <w:rPr>
                <w:color w:val="auto"/>
              </w:rPr>
            </w:pPr>
            <w:r w:rsidRPr="005A3611">
              <w:rPr>
                <w:color w:val="auto"/>
              </w:rPr>
              <w:t>2.</w:t>
            </w:r>
          </w:p>
        </w:tc>
        <w:tc>
          <w:tcPr>
            <w:tcW w:w="4935" w:type="dxa"/>
            <w:shd w:val="clear" w:color="auto" w:fill="B8CCE4" w:themeFill="accent1" w:themeFillTint="66"/>
          </w:tcPr>
          <w:p w:rsidR="00460C57" w:rsidRPr="005A3611" w:rsidRDefault="00460C57" w:rsidP="00DB60AC">
            <w:pPr>
              <w:rPr>
                <w:color w:val="auto"/>
              </w:rPr>
            </w:pPr>
            <w:r w:rsidRPr="005A3611">
              <w:rPr>
                <w:color w:val="auto"/>
              </w:rPr>
              <w:t>ТЕХНИЧКИ КАПАЦИТЕТ</w:t>
            </w:r>
          </w:p>
          <w:p w:rsidR="00460C57" w:rsidRPr="005A3611" w:rsidRDefault="00460C57" w:rsidP="00DB60AC"/>
        </w:tc>
        <w:tc>
          <w:tcPr>
            <w:tcW w:w="4678" w:type="dxa"/>
            <w:vMerge w:val="restart"/>
            <w:shd w:val="clear" w:color="auto" w:fill="FFFFFF" w:themeFill="background1"/>
          </w:tcPr>
          <w:p w:rsidR="00460C57" w:rsidRPr="005A3611" w:rsidRDefault="00460C57" w:rsidP="00DB60AC">
            <w:pPr>
              <w:pStyle w:val="ListParagraph"/>
              <w:ind w:left="0"/>
              <w:jc w:val="both"/>
              <w:rPr>
                <w:color w:val="auto"/>
              </w:rPr>
            </w:pPr>
          </w:p>
          <w:p w:rsidR="00973EC6" w:rsidRPr="005A3611" w:rsidRDefault="00973EC6" w:rsidP="00DB60AC">
            <w:pPr>
              <w:pStyle w:val="ListParagraph"/>
              <w:ind w:left="0"/>
              <w:jc w:val="both"/>
              <w:rPr>
                <w:color w:val="auto"/>
              </w:rPr>
            </w:pPr>
          </w:p>
          <w:p w:rsidR="00973EC6" w:rsidRPr="005A3611" w:rsidRDefault="000351F6" w:rsidP="005A3611">
            <w:pPr>
              <w:pStyle w:val="ListParagraph"/>
              <w:ind w:left="0"/>
              <w:jc w:val="both"/>
              <w:rPr>
                <w:color w:val="auto"/>
              </w:rPr>
            </w:pPr>
            <w:r w:rsidRPr="005A3611">
              <w:rPr>
                <w:color w:val="auto"/>
              </w:rPr>
              <w:lastRenderedPageBreak/>
              <w:t>Фотокопија саобраћајне дозволе и полисе осигурања за возило, пописне листе на дана 31.12.2018. године да је понуђач власник осносвног средства траженог у погледу техничког капацитета. Потребно је да Понуђач на пописним листама јасно обележи – маркира опрему неопходну у оквиру траженог техничког капацитета или други доказ да понуђачч има на располагању тражени технички капацитет ( уговор о закупу , лизингу и сл.) у ком случају треба доставити копију тог уговора. У случају да је понуђач постао власник средстава тражених у оквиру довољног техничког капацитета после 31.12.2018. године, уместо пописне листе може доставити други доказ из којег се јасно види да је власник траженог осносвног средства ( рачун или купопродајни уговор и др.)</w:t>
            </w:r>
          </w:p>
        </w:tc>
      </w:tr>
      <w:tr w:rsidR="00460C57" w:rsidRPr="005A3611" w:rsidTr="00595998">
        <w:trPr>
          <w:trHeight w:val="1012"/>
        </w:trPr>
        <w:tc>
          <w:tcPr>
            <w:tcW w:w="736" w:type="dxa"/>
            <w:shd w:val="clear" w:color="auto" w:fill="FFFFFF" w:themeFill="background1"/>
          </w:tcPr>
          <w:p w:rsidR="00460C57" w:rsidRPr="005A3611" w:rsidRDefault="00460C57" w:rsidP="00DB60AC">
            <w:pPr>
              <w:rPr>
                <w:color w:val="auto"/>
              </w:rPr>
            </w:pPr>
          </w:p>
        </w:tc>
        <w:tc>
          <w:tcPr>
            <w:tcW w:w="4935" w:type="dxa"/>
            <w:tcBorders>
              <w:bottom w:val="single" w:sz="4" w:space="0" w:color="auto"/>
            </w:tcBorders>
            <w:shd w:val="clear" w:color="auto" w:fill="FFFFFF" w:themeFill="background1"/>
          </w:tcPr>
          <w:p w:rsidR="00460C57" w:rsidRPr="005A3611" w:rsidRDefault="00460C57" w:rsidP="00DB60AC">
            <w:pPr>
              <w:rPr>
                <w:color w:val="auto"/>
              </w:rPr>
            </w:pPr>
          </w:p>
          <w:p w:rsidR="00595998" w:rsidRPr="005A3611" w:rsidRDefault="00460C57" w:rsidP="00DB60AC">
            <w:pPr>
              <w:rPr>
                <w:color w:val="auto"/>
              </w:rPr>
            </w:pPr>
            <w:r w:rsidRPr="005A3611">
              <w:rPr>
                <w:color w:val="auto"/>
              </w:rPr>
              <w:t>Да</w:t>
            </w:r>
            <w:r w:rsidR="00EF5009" w:rsidRPr="005A3611">
              <w:rPr>
                <w:color w:val="auto"/>
              </w:rPr>
              <w:t xml:space="preserve"> Понуђач </w:t>
            </w:r>
            <w:r w:rsidRPr="005A3611">
              <w:rPr>
                <w:color w:val="auto"/>
              </w:rPr>
              <w:t xml:space="preserve"> поседује </w:t>
            </w:r>
          </w:p>
          <w:p w:rsidR="00595998" w:rsidRPr="005A3611" w:rsidRDefault="00595998" w:rsidP="00DB60AC">
            <w:pPr>
              <w:rPr>
                <w:color w:val="auto"/>
              </w:rPr>
            </w:pPr>
          </w:p>
          <w:p w:rsidR="00460C57" w:rsidRPr="005A3611" w:rsidRDefault="00EF5009" w:rsidP="00DB60AC">
            <w:pPr>
              <w:rPr>
                <w:color w:val="auto"/>
              </w:rPr>
            </w:pPr>
            <w:r w:rsidRPr="005A3611">
              <w:rPr>
                <w:color w:val="auto"/>
              </w:rPr>
              <w:t xml:space="preserve">минимум 1 теренско возило </w:t>
            </w:r>
          </w:p>
          <w:p w:rsidR="00595998" w:rsidRPr="005A3611" w:rsidRDefault="00595998" w:rsidP="00DB60AC">
            <w:pPr>
              <w:rPr>
                <w:color w:val="auto"/>
              </w:rPr>
            </w:pPr>
            <w:r w:rsidRPr="005A3611">
              <w:rPr>
                <w:color w:val="auto"/>
              </w:rPr>
              <w:t xml:space="preserve">минимум 1 </w:t>
            </w:r>
            <w:r w:rsidR="000351F6" w:rsidRPr="005A3611">
              <w:rPr>
                <w:color w:val="auto"/>
              </w:rPr>
              <w:t>GPS</w:t>
            </w:r>
          </w:p>
          <w:p w:rsidR="00595998" w:rsidRPr="005A3611" w:rsidRDefault="00595998" w:rsidP="00DB60AC">
            <w:pPr>
              <w:rPr>
                <w:color w:val="auto"/>
              </w:rPr>
            </w:pPr>
            <w:r w:rsidRPr="005A3611">
              <w:rPr>
                <w:color w:val="auto"/>
              </w:rPr>
              <w:t xml:space="preserve">минимум 1 тоталну станицу </w:t>
            </w:r>
            <w:r w:rsidR="000351F6" w:rsidRPr="005A3611">
              <w:rPr>
                <w:color w:val="auto"/>
              </w:rPr>
              <w:t>важећим уверењем о исправности;</w:t>
            </w:r>
          </w:p>
          <w:p w:rsidR="00595998" w:rsidRPr="005A3611" w:rsidRDefault="00595998" w:rsidP="00DB60AC">
            <w:pPr>
              <w:rPr>
                <w:color w:val="auto"/>
              </w:rPr>
            </w:pPr>
            <w:r w:rsidRPr="005A3611">
              <w:rPr>
                <w:color w:val="auto"/>
              </w:rPr>
              <w:t>легалан софтвер</w:t>
            </w:r>
            <w:r w:rsidR="00973EC6" w:rsidRPr="005A3611">
              <w:rPr>
                <w:color w:val="auto"/>
              </w:rPr>
              <w:t xml:space="preserve"> за израду ДКП</w:t>
            </w:r>
          </w:p>
          <w:p w:rsidR="00EF5009" w:rsidRPr="005A3611" w:rsidRDefault="00EF5009" w:rsidP="00DB60AC">
            <w:pPr>
              <w:rPr>
                <w:color w:val="auto"/>
              </w:rPr>
            </w:pPr>
          </w:p>
          <w:p w:rsidR="00460C57" w:rsidRPr="005A3611" w:rsidRDefault="00460C57" w:rsidP="00DB60AC">
            <w:pPr>
              <w:rPr>
                <w:color w:val="auto"/>
              </w:rPr>
            </w:pPr>
          </w:p>
        </w:tc>
        <w:tc>
          <w:tcPr>
            <w:tcW w:w="4678" w:type="dxa"/>
            <w:vMerge/>
            <w:shd w:val="clear" w:color="auto" w:fill="FFFFFF" w:themeFill="background1"/>
          </w:tcPr>
          <w:p w:rsidR="00460C57" w:rsidRPr="005A3611" w:rsidRDefault="00460C57" w:rsidP="00DB60AC">
            <w:pPr>
              <w:pStyle w:val="ListParagraph"/>
              <w:ind w:left="0"/>
              <w:jc w:val="both"/>
              <w:rPr>
                <w:color w:val="auto"/>
              </w:rPr>
            </w:pPr>
          </w:p>
        </w:tc>
      </w:tr>
    </w:tbl>
    <w:p w:rsidR="00460C57" w:rsidRPr="005A3611" w:rsidRDefault="00460C57" w:rsidP="00460C57">
      <w:pPr>
        <w:pStyle w:val="ListParagraph"/>
        <w:tabs>
          <w:tab w:val="left" w:pos="680"/>
        </w:tabs>
        <w:ind w:left="0"/>
        <w:rPr>
          <w:rFonts w:eastAsia="TimesNewRomanPS-BoldMT"/>
          <w:b/>
          <w:bCs/>
          <w:color w:val="auto"/>
        </w:rPr>
      </w:pPr>
    </w:p>
    <w:p w:rsidR="00460C57" w:rsidRPr="005A3611" w:rsidRDefault="00460C57" w:rsidP="00460C57">
      <w:pPr>
        <w:pStyle w:val="ListParagraph"/>
        <w:tabs>
          <w:tab w:val="left" w:pos="680"/>
        </w:tabs>
        <w:ind w:left="0"/>
        <w:jc w:val="center"/>
        <w:rPr>
          <w:rFonts w:eastAsia="TimesNewRomanPS-BoldMT"/>
          <w:b/>
          <w:bCs/>
          <w:color w:val="auto"/>
        </w:rPr>
      </w:pPr>
    </w:p>
    <w:p w:rsidR="00460C57" w:rsidRPr="005A3611" w:rsidRDefault="00460C57" w:rsidP="00460C57">
      <w:pPr>
        <w:pStyle w:val="ListParagraph"/>
        <w:tabs>
          <w:tab w:val="left" w:pos="680"/>
        </w:tabs>
        <w:ind w:left="0"/>
        <w:jc w:val="center"/>
        <w:rPr>
          <w:rFonts w:eastAsia="TimesNewRomanPS-BoldMT"/>
          <w:b/>
          <w:bCs/>
          <w:color w:val="auto"/>
        </w:rPr>
      </w:pPr>
      <w:r w:rsidRPr="005A3611">
        <w:rPr>
          <w:rFonts w:eastAsia="TimesNewRomanPS-BoldMT"/>
          <w:b/>
          <w:bCs/>
          <w:color w:val="auto"/>
        </w:rPr>
        <w:t>УПУТСТВО КАКО СЕ ДОКАЗУЈЕ ИСПУЊЕНОСТ УСЛОВА</w:t>
      </w:r>
    </w:p>
    <w:p w:rsidR="00460C57" w:rsidRPr="005A3611" w:rsidRDefault="00460C57" w:rsidP="00460C57">
      <w:pPr>
        <w:pStyle w:val="ListParagraph"/>
        <w:tabs>
          <w:tab w:val="left" w:pos="680"/>
        </w:tabs>
        <w:ind w:left="0"/>
        <w:rPr>
          <w:rFonts w:eastAsia="TimesNewRomanPS-BoldMT"/>
          <w:b/>
          <w:bCs/>
          <w:color w:val="auto"/>
        </w:rPr>
      </w:pPr>
    </w:p>
    <w:p w:rsidR="00460C57" w:rsidRPr="005A3611" w:rsidRDefault="00460C57" w:rsidP="005A3611">
      <w:pPr>
        <w:spacing w:line="240" w:lineRule="auto"/>
        <w:jc w:val="both"/>
        <w:rPr>
          <w:color w:val="auto"/>
        </w:rPr>
      </w:pPr>
      <w:r w:rsidRPr="005A3611">
        <w:t xml:space="preserve">Испуњеност </w:t>
      </w:r>
      <w:r w:rsidRPr="005A3611">
        <w:rPr>
          <w:b/>
        </w:rPr>
        <w:t xml:space="preserve">обавезних услова </w:t>
      </w:r>
      <w:r w:rsidRPr="005A3611">
        <w:t xml:space="preserve">за учешће у поступку предметне јавне набавке наведних у табеларном приказу обавезних услова под редним бројем 1, 2, 3 и 4.  </w:t>
      </w:r>
      <w:r w:rsidR="005A3611">
        <w:t>понуђач</w:t>
      </w:r>
      <w:r w:rsidRPr="005A3611">
        <w:t xml:space="preserve"> доказује достављањем </w:t>
      </w:r>
      <w:r w:rsidRPr="005A3611">
        <w:rPr>
          <w:b/>
        </w:rPr>
        <w:t>ИЗЈАВЕ</w:t>
      </w:r>
      <w:r w:rsidRPr="005A3611">
        <w:t xml:space="preserve"> </w:t>
      </w:r>
      <w:r w:rsidRPr="005A3611">
        <w:rPr>
          <w:color w:val="auto"/>
        </w:rPr>
        <w:t>(</w:t>
      </w:r>
      <w:r w:rsidRPr="005A3611">
        <w:rPr>
          <w:i/>
          <w:color w:val="auto"/>
        </w:rPr>
        <w:t>Образац 5. у поглављу VI ове конкурсне документације</w:t>
      </w:r>
      <w:r w:rsidRPr="005A3611">
        <w:rPr>
          <w:color w:val="auto"/>
        </w:rPr>
        <w:t>),</w:t>
      </w:r>
      <w:r w:rsidRPr="005A3611">
        <w:rPr>
          <w:color w:val="FF0000"/>
        </w:rPr>
        <w:t xml:space="preserve"> </w:t>
      </w:r>
      <w:r w:rsidRPr="005A3611">
        <w:t xml:space="preserve">којом под пуном материјалном и кривичном одговорношћу потврђује да испуњава услове за учешће у поступку јавне набавке из чл. 75. ст. </w:t>
      </w:r>
      <w:r w:rsidR="00D735F2">
        <w:t xml:space="preserve">1. тач. 1. до 4.  </w:t>
      </w:r>
    </w:p>
    <w:p w:rsidR="00460C57" w:rsidRPr="005A3611" w:rsidRDefault="00460C57" w:rsidP="00460C57">
      <w:pPr>
        <w:jc w:val="both"/>
        <w:rPr>
          <w:bCs/>
          <w:iCs/>
        </w:rPr>
      </w:pPr>
    </w:p>
    <w:p w:rsidR="00460C57" w:rsidRPr="005A3611" w:rsidRDefault="00460C57" w:rsidP="00460C57">
      <w:pPr>
        <w:pStyle w:val="ListParagraph"/>
        <w:numPr>
          <w:ilvl w:val="0"/>
          <w:numId w:val="31"/>
        </w:numPr>
        <w:jc w:val="both"/>
        <w:rPr>
          <w:bCs/>
          <w:iCs/>
        </w:rPr>
      </w:pPr>
      <w:r w:rsidRPr="005A3611">
        <w:rPr>
          <w:b/>
          <w:bCs/>
          <w:iCs/>
        </w:rPr>
        <w:t>Уколико понуђач подноси понуду са подизвођачем</w:t>
      </w:r>
      <w:r w:rsidRPr="005A3611">
        <w:rPr>
          <w:bCs/>
          <w:iCs/>
        </w:rPr>
        <w:t xml:space="preserve">, у складу са чланом 80. ЗЈН, подизвођач мора да испуњава обавезне услове из члана 75. став 1. тач. 1) до 4) ЗЈН. У том случају понуђач је дужан да за подизвођача достави </w:t>
      </w:r>
      <w:r w:rsidRPr="005A3611">
        <w:rPr>
          <w:b/>
          <w:bCs/>
          <w:iCs/>
        </w:rPr>
        <w:t>ИЗЈАВУ</w:t>
      </w:r>
      <w:r w:rsidRPr="005A3611">
        <w:rPr>
          <w:bCs/>
          <w:iCs/>
        </w:rPr>
        <w:t xml:space="preserve"> подизвођача </w:t>
      </w:r>
      <w:r w:rsidRPr="005A3611">
        <w:rPr>
          <w:color w:val="auto"/>
        </w:rPr>
        <w:t>(</w:t>
      </w:r>
      <w:r w:rsidRPr="005A3611">
        <w:rPr>
          <w:i/>
          <w:color w:val="auto"/>
        </w:rPr>
        <w:t>Образац 6. у поглављу VI ове конкурсне документације)</w:t>
      </w:r>
      <w:r w:rsidRPr="005A3611">
        <w:rPr>
          <w:color w:val="auto"/>
        </w:rPr>
        <w:t>,</w:t>
      </w:r>
      <w:r w:rsidRPr="005A3611">
        <w:rPr>
          <w:bCs/>
          <w:iCs/>
          <w:color w:val="auto"/>
        </w:rPr>
        <w:t xml:space="preserve"> </w:t>
      </w:r>
      <w:r w:rsidRPr="005A3611">
        <w:rPr>
          <w:bCs/>
          <w:iCs/>
        </w:rPr>
        <w:t xml:space="preserve">потписану од стране овлашћеног лица подизвођача и оверену печатом. </w:t>
      </w:r>
    </w:p>
    <w:p w:rsidR="00460C57" w:rsidRPr="005A3611" w:rsidRDefault="00460C57" w:rsidP="00460C57">
      <w:pPr>
        <w:pStyle w:val="ListParagraph"/>
        <w:jc w:val="both"/>
        <w:rPr>
          <w:bCs/>
          <w:iCs/>
        </w:rPr>
      </w:pPr>
    </w:p>
    <w:p w:rsidR="00460C57" w:rsidRPr="005A3611" w:rsidRDefault="00460C57" w:rsidP="00460C57">
      <w:pPr>
        <w:pStyle w:val="ListParagraph"/>
        <w:numPr>
          <w:ilvl w:val="0"/>
          <w:numId w:val="28"/>
        </w:numPr>
        <w:jc w:val="both"/>
        <w:rPr>
          <w:bCs/>
          <w:iCs/>
        </w:rPr>
      </w:pPr>
      <w:r w:rsidRPr="005A3611">
        <w:rPr>
          <w:b/>
          <w:bCs/>
          <w:iCs/>
        </w:rPr>
        <w:t>Уколико понуду подноси група понуђача</w:t>
      </w:r>
      <w:r w:rsidRPr="005A3611">
        <w:rPr>
          <w:bCs/>
          <w:iCs/>
        </w:rPr>
        <w:t xml:space="preserve">, сваки понуђач из групе понуђача мора да испуни обавезне услове из члана 75. став 1. тач. 1) до 4) ЗЈН, а додатне услове испуњавају заједно. У том случају </w:t>
      </w:r>
      <w:r w:rsidRPr="005A3611">
        <w:rPr>
          <w:b/>
          <w:bCs/>
          <w:iCs/>
          <w:color w:val="auto"/>
        </w:rPr>
        <w:t>ИЗЈАВА</w:t>
      </w:r>
      <w:r w:rsidRPr="005A3611">
        <w:rPr>
          <w:bCs/>
          <w:iCs/>
          <w:color w:val="auto"/>
        </w:rPr>
        <w:t xml:space="preserve"> </w:t>
      </w:r>
      <w:r w:rsidRPr="005A3611">
        <w:rPr>
          <w:color w:val="auto"/>
        </w:rPr>
        <w:t>(</w:t>
      </w:r>
      <w:r w:rsidRPr="005A3611">
        <w:rPr>
          <w:i/>
          <w:color w:val="auto"/>
        </w:rPr>
        <w:t>Образац 5. у поглављу VI ове конкурсне документације</w:t>
      </w:r>
      <w:r w:rsidRPr="005A3611">
        <w:rPr>
          <w:color w:val="auto"/>
        </w:rPr>
        <w:t xml:space="preserve">), </w:t>
      </w:r>
      <w:r w:rsidRPr="005A3611">
        <w:rPr>
          <w:bCs/>
          <w:iCs/>
          <w:color w:val="auto"/>
        </w:rPr>
        <w:t xml:space="preserve">мора бити потписана од стране овлашћеног лица сваког понуђача из групе понуђача и оверена печатом. </w:t>
      </w:r>
    </w:p>
    <w:p w:rsidR="00460C57" w:rsidRPr="005A3611" w:rsidRDefault="00460C57" w:rsidP="00460C57">
      <w:pPr>
        <w:rPr>
          <w:rFonts w:eastAsia="TimesNewRomanPSMT"/>
          <w:bCs/>
        </w:rPr>
      </w:pPr>
    </w:p>
    <w:p w:rsidR="00460C57" w:rsidRPr="005A3611" w:rsidRDefault="00460C57" w:rsidP="00460C57">
      <w:pPr>
        <w:pStyle w:val="ListParagraph"/>
        <w:numPr>
          <w:ilvl w:val="0"/>
          <w:numId w:val="28"/>
        </w:numPr>
        <w:jc w:val="both"/>
        <w:rPr>
          <w:bCs/>
          <w:iCs/>
        </w:rPr>
      </w:pPr>
      <w:r w:rsidRPr="005A3611">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460C57" w:rsidRPr="005A3611" w:rsidRDefault="00460C57" w:rsidP="00460C57">
      <w:pPr>
        <w:pStyle w:val="ListParagraph"/>
        <w:jc w:val="both"/>
        <w:rPr>
          <w:bCs/>
          <w:iCs/>
        </w:rPr>
      </w:pPr>
    </w:p>
    <w:p w:rsidR="005A3611" w:rsidRDefault="00460C57" w:rsidP="005A3611">
      <w:pPr>
        <w:pStyle w:val="ListParagraph"/>
        <w:numPr>
          <w:ilvl w:val="0"/>
          <w:numId w:val="29"/>
        </w:numPr>
        <w:jc w:val="both"/>
        <w:rPr>
          <w:bCs/>
          <w:iCs/>
        </w:rPr>
      </w:pPr>
      <w:r w:rsidRPr="005A3611">
        <w:rPr>
          <w:bCs/>
          <w:iCs/>
        </w:rPr>
        <w:t xml:space="preserve">Наручилац може пре доношења одлуке о додели уговора да затражи 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 </w:t>
      </w:r>
      <w:r w:rsidRPr="005A3611">
        <w:rPr>
          <w:b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неприхватљиву.</w:t>
      </w:r>
      <w:r w:rsidRPr="005A3611">
        <w:rPr>
          <w:bCs/>
          <w:iCs/>
        </w:rPr>
        <w:t xml:space="preserve"> </w:t>
      </w:r>
    </w:p>
    <w:p w:rsidR="005A3611" w:rsidRDefault="005A3611" w:rsidP="005A3611">
      <w:pPr>
        <w:pStyle w:val="ListParagraph"/>
        <w:jc w:val="both"/>
        <w:rPr>
          <w:bCs/>
          <w:iCs/>
        </w:rPr>
      </w:pPr>
    </w:p>
    <w:p w:rsidR="00460C57" w:rsidRPr="005A3611" w:rsidRDefault="00460C57" w:rsidP="005A3611">
      <w:pPr>
        <w:pStyle w:val="ListParagraph"/>
        <w:numPr>
          <w:ilvl w:val="0"/>
          <w:numId w:val="29"/>
        </w:numPr>
        <w:jc w:val="both"/>
        <w:rPr>
          <w:bCs/>
          <w:iCs/>
        </w:rPr>
      </w:pPr>
      <w:r w:rsidRPr="005A3611">
        <w:rPr>
          <w:rFonts w:eastAsia="TimesNewRomanPSMT"/>
          <w:bCs/>
          <w:color w:val="auto"/>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5A3611">
        <w:rPr>
          <w:bCs/>
          <w:iCs/>
          <w:color w:val="auto"/>
        </w:rPr>
        <w:t>(свих или појединих доказа о испуњености услова)</w:t>
      </w:r>
      <w:r w:rsidRPr="005A3611">
        <w:rPr>
          <w:rFonts w:eastAsia="TimesNewRomanPSMT"/>
          <w:bCs/>
          <w:color w:val="auto"/>
        </w:rPr>
        <w:t>, понуђач ће бити дужан да достави:</w:t>
      </w:r>
    </w:p>
    <w:p w:rsidR="00460C57" w:rsidRPr="005A3611" w:rsidRDefault="00460C57" w:rsidP="00460C57">
      <w:pPr>
        <w:pStyle w:val="ListParagraph"/>
        <w:jc w:val="both"/>
        <w:rPr>
          <w:rFonts w:eastAsia="TimesNewRomanPSMT"/>
          <w:bCs/>
          <w:color w:val="auto"/>
        </w:rPr>
      </w:pPr>
    </w:p>
    <w:p w:rsidR="00460C57" w:rsidRPr="005A3611" w:rsidRDefault="00460C57" w:rsidP="00EF74C0">
      <w:pPr>
        <w:pStyle w:val="ListParagraph"/>
        <w:numPr>
          <w:ilvl w:val="0"/>
          <w:numId w:val="30"/>
        </w:numPr>
        <w:ind w:left="851"/>
        <w:jc w:val="both"/>
        <w:rPr>
          <w:b/>
          <w:bCs/>
          <w:iCs/>
          <w:color w:val="auto"/>
        </w:rPr>
      </w:pPr>
      <w:r w:rsidRPr="005A3611">
        <w:rPr>
          <w:rFonts w:eastAsia="TimesNewRomanPSMT"/>
          <w:b/>
          <w:bCs/>
          <w:color w:val="auto"/>
        </w:rPr>
        <w:t>ОБАВЕЗНИ УСЛОВИ</w:t>
      </w:r>
    </w:p>
    <w:p w:rsidR="00460C57" w:rsidRPr="005A3611" w:rsidRDefault="00460C57" w:rsidP="00460C57">
      <w:pPr>
        <w:pStyle w:val="ListParagraph"/>
        <w:numPr>
          <w:ilvl w:val="0"/>
          <w:numId w:val="21"/>
        </w:numPr>
        <w:tabs>
          <w:tab w:val="left" w:pos="680"/>
        </w:tabs>
        <w:ind w:left="1701"/>
        <w:jc w:val="both"/>
        <w:rPr>
          <w:rFonts w:eastAsia="TimesNewRomanPSMT"/>
          <w:bCs/>
          <w:color w:val="auto"/>
        </w:rPr>
      </w:pPr>
      <w:r w:rsidRPr="005A3611">
        <w:rPr>
          <w:rFonts w:eastAsia="TimesNewRomanPSMT"/>
          <w:bCs/>
          <w:color w:val="auto"/>
        </w:rPr>
        <w:t xml:space="preserve">Чл. 75. ст. 1. тач. 1) ЗЈН, услов под редним бројем 1. наведен у табеларном приказу </w:t>
      </w:r>
      <w:r w:rsidRPr="005A3611">
        <w:rPr>
          <w:rFonts w:eastAsia="TimesNewRomanPSMT"/>
          <w:b/>
          <w:bCs/>
          <w:color w:val="auto"/>
        </w:rPr>
        <w:t>обавезних услова</w:t>
      </w:r>
      <w:r w:rsidRPr="005A3611">
        <w:rPr>
          <w:rFonts w:eastAsia="TimesNewRomanPSMT"/>
          <w:bCs/>
          <w:color w:val="auto"/>
        </w:rPr>
        <w:t xml:space="preserve"> –</w:t>
      </w:r>
      <w:r w:rsidRPr="005A3611">
        <w:rPr>
          <w:rFonts w:eastAsia="TimesNewRomanPSMT"/>
          <w:b/>
          <w:bCs/>
          <w:color w:val="auto"/>
        </w:rPr>
        <w:t xml:space="preserve"> Доказ:</w:t>
      </w:r>
      <w:r w:rsidRPr="005A3611">
        <w:rPr>
          <w:rFonts w:eastAsia="TimesNewRomanPSMT"/>
          <w:bCs/>
          <w:color w:val="auto"/>
        </w:rPr>
        <w:t xml:space="preserve"> </w:t>
      </w:r>
    </w:p>
    <w:p w:rsidR="00460C57" w:rsidRPr="005A3611" w:rsidRDefault="00460C57" w:rsidP="00460C57">
      <w:pPr>
        <w:pStyle w:val="ListParagraph"/>
        <w:tabs>
          <w:tab w:val="left" w:pos="680"/>
        </w:tabs>
        <w:ind w:left="1701"/>
        <w:jc w:val="both"/>
        <w:rPr>
          <w:color w:val="auto"/>
        </w:rPr>
      </w:pPr>
      <w:r w:rsidRPr="005A3611">
        <w:rPr>
          <w:rFonts w:eastAsia="TimesNewRomanPSMT"/>
          <w:b/>
          <w:bCs/>
          <w:color w:val="auto"/>
          <w:u w:val="single"/>
        </w:rPr>
        <w:t>Правна лица</w:t>
      </w:r>
      <w:r w:rsidRPr="005A3611">
        <w:rPr>
          <w:rFonts w:eastAsia="TimesNewRomanPSMT"/>
          <w:bCs/>
          <w:color w:val="auto"/>
          <w:u w:val="single"/>
        </w:rPr>
        <w:t xml:space="preserve">: </w:t>
      </w:r>
      <w:r w:rsidRPr="005A3611">
        <w:rPr>
          <w:rFonts w:eastAsia="TimesNewRomanPSMT"/>
          <w:bCs/>
          <w:color w:val="auto"/>
        </w:rPr>
        <w:t>И</w:t>
      </w:r>
      <w:r w:rsidRPr="005A3611">
        <w:rPr>
          <w:iCs/>
          <w:color w:val="auto"/>
        </w:rPr>
        <w:t xml:space="preserve">звод </w:t>
      </w:r>
      <w:r w:rsidRPr="005A3611">
        <w:rPr>
          <w:color w:val="auto"/>
        </w:rPr>
        <w:t xml:space="preserve">из регистра Агенције за привредне регистре, односно извод из регистра надлежног привредног суда; </w:t>
      </w:r>
    </w:p>
    <w:p w:rsidR="00460C57" w:rsidRPr="005A3611" w:rsidRDefault="00460C57" w:rsidP="00460C57">
      <w:pPr>
        <w:pStyle w:val="ListParagraph"/>
        <w:tabs>
          <w:tab w:val="left" w:pos="680"/>
        </w:tabs>
        <w:ind w:left="1701"/>
        <w:jc w:val="both"/>
        <w:rPr>
          <w:rFonts w:eastAsia="TimesNewRomanPSMT"/>
          <w:bCs/>
          <w:color w:val="auto"/>
        </w:rPr>
      </w:pPr>
      <w:r w:rsidRPr="005A3611">
        <w:rPr>
          <w:b/>
          <w:color w:val="auto"/>
          <w:u w:val="single"/>
        </w:rPr>
        <w:t>Предузетници:</w:t>
      </w:r>
      <w:r w:rsidRPr="005A3611">
        <w:rPr>
          <w:rFonts w:eastAsia="TimesNewRomanPSMT"/>
          <w:bCs/>
          <w:color w:val="auto"/>
        </w:rPr>
        <w:t xml:space="preserve"> И</w:t>
      </w:r>
      <w:r w:rsidRPr="005A3611">
        <w:rPr>
          <w:iCs/>
          <w:color w:val="auto"/>
        </w:rPr>
        <w:t xml:space="preserve">звод </w:t>
      </w:r>
      <w:r w:rsidRPr="005A3611">
        <w:rPr>
          <w:color w:val="auto"/>
        </w:rPr>
        <w:t>из регистра Агенције за привредне регистре,, односно извод из одговарајућег регистра.</w:t>
      </w:r>
    </w:p>
    <w:p w:rsidR="00460C57" w:rsidRPr="005A3611" w:rsidRDefault="00460C57" w:rsidP="00460C57">
      <w:pPr>
        <w:pStyle w:val="ListParagraph"/>
        <w:numPr>
          <w:ilvl w:val="0"/>
          <w:numId w:val="21"/>
        </w:numPr>
        <w:tabs>
          <w:tab w:val="left" w:pos="680"/>
        </w:tabs>
        <w:autoSpaceDE w:val="0"/>
        <w:autoSpaceDN w:val="0"/>
        <w:adjustRightInd w:val="0"/>
        <w:ind w:left="1701"/>
        <w:jc w:val="both"/>
        <w:rPr>
          <w:color w:val="auto"/>
        </w:rPr>
      </w:pPr>
      <w:r w:rsidRPr="005A3611">
        <w:rPr>
          <w:rFonts w:eastAsia="TimesNewRomanPSMT"/>
          <w:bCs/>
          <w:color w:val="auto"/>
        </w:rPr>
        <w:t xml:space="preserve">Чл. 75. ст. 1. тач. 2) ЗЈН, услов под редним бројем 2. наведен у табеларном приказу </w:t>
      </w:r>
      <w:r w:rsidRPr="005A3611">
        <w:rPr>
          <w:rFonts w:eastAsia="TimesNewRomanPSMT"/>
          <w:b/>
          <w:bCs/>
          <w:color w:val="auto"/>
        </w:rPr>
        <w:t xml:space="preserve">обавезних услова </w:t>
      </w:r>
      <w:r w:rsidRPr="005A3611">
        <w:rPr>
          <w:rFonts w:eastAsia="TimesNewRomanPSMT"/>
          <w:bCs/>
          <w:color w:val="auto"/>
        </w:rPr>
        <w:t xml:space="preserve">– </w:t>
      </w:r>
      <w:r w:rsidRPr="005A3611">
        <w:rPr>
          <w:rFonts w:eastAsia="TimesNewRomanPSMT"/>
          <w:b/>
          <w:bCs/>
          <w:color w:val="auto"/>
        </w:rPr>
        <w:t>Доказ:</w:t>
      </w:r>
    </w:p>
    <w:p w:rsidR="00460C57" w:rsidRPr="005A3611" w:rsidRDefault="00460C57" w:rsidP="00460C57">
      <w:pPr>
        <w:pStyle w:val="ListParagraph"/>
        <w:tabs>
          <w:tab w:val="left" w:pos="680"/>
        </w:tabs>
        <w:autoSpaceDE w:val="0"/>
        <w:autoSpaceDN w:val="0"/>
        <w:adjustRightInd w:val="0"/>
        <w:ind w:left="1701"/>
        <w:jc w:val="both"/>
        <w:rPr>
          <w:color w:val="auto"/>
        </w:rPr>
      </w:pPr>
      <w:r w:rsidRPr="005A3611">
        <w:rPr>
          <w:b/>
          <w:color w:val="auto"/>
          <w:u w:val="single"/>
        </w:rPr>
        <w:t>Пр</w:t>
      </w:r>
      <w:r w:rsidRPr="005A3611">
        <w:rPr>
          <w:b/>
          <w:bCs/>
          <w:color w:val="auto"/>
          <w:u w:val="single"/>
        </w:rPr>
        <w:t>авна лица:</w:t>
      </w:r>
      <w:r w:rsidRPr="005A3611">
        <w:rPr>
          <w:bCs/>
          <w:color w:val="auto"/>
        </w:rPr>
        <w:t xml:space="preserve"> 1) </w:t>
      </w:r>
      <w:r w:rsidRPr="005A3611">
        <w:rPr>
          <w:color w:val="auto"/>
        </w:rPr>
        <w:t>Извод из казнене евиденције, односно уверењe</w:t>
      </w:r>
      <w:r w:rsidRPr="005A3611">
        <w:rPr>
          <w:b/>
          <w:color w:val="auto"/>
        </w:rPr>
        <w:t xml:space="preserve"> основног суда </w:t>
      </w:r>
      <w:r w:rsidRPr="005A3611">
        <w:rPr>
          <w:color w:val="auto"/>
        </w:rPr>
        <w:t>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5A3611">
        <w:rPr>
          <w:color w:val="auto"/>
          <w:u w:val="single"/>
        </w:rPr>
        <w:t>Напомена</w:t>
      </w:r>
      <w:r w:rsidRPr="005A3611">
        <w:rPr>
          <w:color w:val="auto"/>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5A3611">
        <w:rPr>
          <w:b/>
          <w:color w:val="auto"/>
          <w:u w:val="single"/>
        </w:rPr>
        <w:t>И</w:t>
      </w:r>
      <w:r w:rsidRPr="005A3611">
        <w:rPr>
          <w:color w:val="auto"/>
        </w:rPr>
        <w:t xml:space="preserve"> </w:t>
      </w:r>
      <w:r w:rsidRPr="005A3611">
        <w:rPr>
          <w:b/>
          <w:color w:val="auto"/>
        </w:rPr>
        <w:t xml:space="preserve">УВЕРЕЊЕ ВИШЕГ СУДА </w:t>
      </w:r>
      <w:r w:rsidRPr="005A3611">
        <w:rPr>
          <w:color w:val="auto"/>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5A3611">
        <w:rPr>
          <w:b/>
          <w:color w:val="auto"/>
        </w:rPr>
        <w:t>Посебног одељења за организовани криминал Вишег суда у Београду</w:t>
      </w:r>
      <w:r w:rsidRPr="005A3611">
        <w:rPr>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5A3611">
        <w:rPr>
          <w:b/>
          <w:color w:val="auto"/>
        </w:rPr>
        <w:t xml:space="preserve"> надлежне полицијске управе МУП-а</w:t>
      </w:r>
      <w:r w:rsidRPr="005A3611">
        <w:rPr>
          <w:color w:val="auto"/>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460C57" w:rsidRPr="005A3611" w:rsidRDefault="00460C57" w:rsidP="00460C57">
      <w:pPr>
        <w:pStyle w:val="ListParagraph"/>
        <w:tabs>
          <w:tab w:val="left" w:pos="680"/>
        </w:tabs>
        <w:autoSpaceDE w:val="0"/>
        <w:autoSpaceDN w:val="0"/>
        <w:adjustRightInd w:val="0"/>
        <w:ind w:left="1701"/>
        <w:jc w:val="both"/>
        <w:rPr>
          <w:color w:val="auto"/>
        </w:rPr>
      </w:pPr>
      <w:r w:rsidRPr="005A3611">
        <w:rPr>
          <w:b/>
          <w:color w:val="auto"/>
          <w:u w:val="single"/>
        </w:rPr>
        <w:lastRenderedPageBreak/>
        <w:t>П</w:t>
      </w:r>
      <w:r w:rsidRPr="005A3611">
        <w:rPr>
          <w:b/>
          <w:bCs/>
          <w:color w:val="auto"/>
          <w:u w:val="single"/>
        </w:rPr>
        <w:t>редузетници и физичка лица</w:t>
      </w:r>
      <w:r w:rsidRPr="005A3611">
        <w:rPr>
          <w:color w:val="auto"/>
          <w:u w:val="single"/>
        </w:rPr>
        <w:t>:</w:t>
      </w:r>
      <w:r w:rsidRPr="005A3611">
        <w:rPr>
          <w:color w:val="auto"/>
        </w:rPr>
        <w:t xml:space="preserve"> Извод из казнене евиденције, односно уверење </w:t>
      </w:r>
      <w:r w:rsidRPr="005A3611">
        <w:rPr>
          <w:b/>
          <w:color w:val="auto"/>
        </w:rPr>
        <w:t>надлежне полицијске управе МУП-а</w:t>
      </w:r>
      <w:r w:rsidRPr="005A3611">
        <w:rPr>
          <w:color w:val="auto"/>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460C57" w:rsidRPr="005A3611" w:rsidRDefault="00460C57" w:rsidP="00460C57">
      <w:pPr>
        <w:pStyle w:val="ListParagraph"/>
        <w:tabs>
          <w:tab w:val="left" w:pos="680"/>
        </w:tabs>
        <w:autoSpaceDE w:val="0"/>
        <w:autoSpaceDN w:val="0"/>
        <w:adjustRightInd w:val="0"/>
        <w:ind w:left="1701"/>
        <w:jc w:val="both"/>
        <w:rPr>
          <w:color w:val="auto"/>
        </w:rPr>
      </w:pPr>
      <w:r w:rsidRPr="005A3611">
        <w:rPr>
          <w:b/>
          <w:color w:val="auto"/>
        </w:rPr>
        <w:t>Докази не могу бити старији од два месеца пре отварања понуда.</w:t>
      </w:r>
    </w:p>
    <w:p w:rsidR="00460C57" w:rsidRPr="005A3611" w:rsidRDefault="00460C57" w:rsidP="00460C57">
      <w:pPr>
        <w:pStyle w:val="ListParagraph"/>
        <w:numPr>
          <w:ilvl w:val="0"/>
          <w:numId w:val="21"/>
        </w:numPr>
        <w:tabs>
          <w:tab w:val="left" w:pos="680"/>
        </w:tabs>
        <w:autoSpaceDE w:val="0"/>
        <w:autoSpaceDN w:val="0"/>
        <w:adjustRightInd w:val="0"/>
        <w:ind w:left="1701"/>
        <w:jc w:val="both"/>
        <w:rPr>
          <w:color w:val="auto"/>
        </w:rPr>
      </w:pPr>
      <w:r w:rsidRPr="005A3611">
        <w:rPr>
          <w:rFonts w:eastAsia="TimesNewRomanPSMT"/>
          <w:bCs/>
          <w:color w:val="auto"/>
        </w:rPr>
        <w:t xml:space="preserve">Чл. 75. ст. 1. тач. 4) ЗЈН, услов под редним бројем 3. наведен у табеларном приказу </w:t>
      </w:r>
      <w:r w:rsidRPr="005A3611">
        <w:rPr>
          <w:rFonts w:eastAsia="TimesNewRomanPSMT"/>
          <w:b/>
          <w:bCs/>
          <w:color w:val="auto"/>
        </w:rPr>
        <w:t xml:space="preserve">обавезних услова  </w:t>
      </w:r>
      <w:r w:rsidRPr="005A3611">
        <w:rPr>
          <w:rFonts w:eastAsia="TimesNewRomanPSMT"/>
          <w:bCs/>
          <w:color w:val="auto"/>
        </w:rPr>
        <w:t>-</w:t>
      </w:r>
      <w:r w:rsidRPr="005A3611">
        <w:rPr>
          <w:b/>
          <w:color w:val="auto"/>
        </w:rPr>
        <w:t xml:space="preserve"> Доказ: </w:t>
      </w:r>
    </w:p>
    <w:p w:rsidR="00460C57" w:rsidRPr="005A3611" w:rsidRDefault="00460C57" w:rsidP="00460C57">
      <w:pPr>
        <w:pStyle w:val="ListParagraph"/>
        <w:tabs>
          <w:tab w:val="left" w:pos="680"/>
        </w:tabs>
        <w:autoSpaceDE w:val="0"/>
        <w:autoSpaceDN w:val="0"/>
        <w:adjustRightInd w:val="0"/>
        <w:ind w:left="1701"/>
        <w:jc w:val="both"/>
        <w:rPr>
          <w:color w:val="auto"/>
        </w:rPr>
      </w:pPr>
      <w:r w:rsidRPr="005A3611">
        <w:rPr>
          <w:color w:val="auto"/>
        </w:rPr>
        <w:t xml:space="preserve">Уверење </w:t>
      </w:r>
      <w:r w:rsidRPr="005A3611">
        <w:rPr>
          <w:bCs/>
          <w:color w:val="auto"/>
        </w:rPr>
        <w:t xml:space="preserve">Пореске управе Министарства финансија </w:t>
      </w:r>
      <w:r w:rsidRPr="005A3611">
        <w:rPr>
          <w:color w:val="auto"/>
        </w:rPr>
        <w:t xml:space="preserve">да је измирио доспеле порезе и доприносе и уверење надлежне управе </w:t>
      </w:r>
      <w:r w:rsidRPr="005A3611">
        <w:rPr>
          <w:bCs/>
          <w:color w:val="auto"/>
        </w:rPr>
        <w:t xml:space="preserve">локалне самоуправе </w:t>
      </w:r>
      <w:r w:rsidRPr="005A3611">
        <w:rPr>
          <w:color w:val="auto"/>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470C93" w:rsidRPr="005A3611" w:rsidRDefault="00460C57" w:rsidP="00460C57">
      <w:pPr>
        <w:pStyle w:val="ListParagraph"/>
        <w:tabs>
          <w:tab w:val="left" w:pos="680"/>
        </w:tabs>
        <w:autoSpaceDE w:val="0"/>
        <w:autoSpaceDN w:val="0"/>
        <w:adjustRightInd w:val="0"/>
        <w:ind w:left="1701"/>
        <w:jc w:val="both"/>
        <w:rPr>
          <w:b/>
          <w:color w:val="auto"/>
        </w:rPr>
      </w:pPr>
      <w:r w:rsidRPr="005A3611">
        <w:rPr>
          <w:b/>
          <w:color w:val="auto"/>
        </w:rPr>
        <w:t>Докази не могу бити старији од два месеца пре отварања понуда.</w:t>
      </w:r>
    </w:p>
    <w:p w:rsidR="00470C93" w:rsidRPr="005A3611" w:rsidRDefault="00470C93" w:rsidP="00470C93">
      <w:pPr>
        <w:ind w:left="720" w:firstLine="720"/>
        <w:jc w:val="both"/>
        <w:rPr>
          <w:b/>
          <w:color w:val="auto"/>
          <w:u w:val="single"/>
        </w:rPr>
      </w:pPr>
      <w:r w:rsidRPr="005A3611">
        <w:rPr>
          <w:color w:val="auto"/>
        </w:rPr>
        <w:t xml:space="preserve">4)   Понуђач је у обавези да наведени  доказ о испуњености обавезног услова </w:t>
      </w:r>
    </w:p>
    <w:p w:rsidR="00470C93" w:rsidRPr="005A3611" w:rsidRDefault="00470C93" w:rsidP="00470C93">
      <w:pPr>
        <w:ind w:left="720" w:firstLine="720"/>
        <w:jc w:val="both"/>
        <w:rPr>
          <w:color w:val="auto"/>
        </w:rPr>
      </w:pPr>
      <w:r w:rsidRPr="005A3611">
        <w:rPr>
          <w:color w:val="auto"/>
        </w:rPr>
        <w:t xml:space="preserve">      из члана 75. став 1. тач. 5)  Закона за учешће у поступку јавне набавке  </w:t>
      </w:r>
    </w:p>
    <w:p w:rsidR="00470C93" w:rsidRPr="005A3611" w:rsidRDefault="00470C93" w:rsidP="00470C93">
      <w:pPr>
        <w:ind w:left="720" w:firstLine="720"/>
        <w:jc w:val="both"/>
        <w:rPr>
          <w:b/>
          <w:color w:val="auto"/>
          <w:u w:val="single"/>
        </w:rPr>
      </w:pPr>
      <w:r w:rsidRPr="005A3611">
        <w:rPr>
          <w:color w:val="auto"/>
        </w:rPr>
        <w:t xml:space="preserve">      </w:t>
      </w:r>
      <w:r w:rsidRPr="005A3611">
        <w:rPr>
          <w:b/>
          <w:color w:val="auto"/>
          <w:u w:val="single"/>
        </w:rPr>
        <w:t>достави уз понуду.</w:t>
      </w:r>
    </w:p>
    <w:p w:rsidR="00470C93" w:rsidRPr="005A3611" w:rsidRDefault="00470C93" w:rsidP="00470C93">
      <w:pPr>
        <w:ind w:left="720" w:firstLine="720"/>
        <w:jc w:val="both"/>
        <w:rPr>
          <w:b/>
          <w:color w:val="auto"/>
          <w:u w:val="single"/>
        </w:rPr>
      </w:pPr>
    </w:p>
    <w:p w:rsidR="00470C93" w:rsidRPr="005A3611" w:rsidRDefault="00470C93" w:rsidP="004420EE">
      <w:pPr>
        <w:ind w:left="720" w:hanging="11"/>
        <w:jc w:val="both"/>
        <w:rPr>
          <w:b/>
          <w:color w:val="auto"/>
        </w:rPr>
      </w:pPr>
      <w:r w:rsidRPr="005A3611">
        <w:rPr>
          <w:color w:val="auto"/>
        </w:rPr>
        <w:t>Понуђач  није дужан да доставља на увид доказе који су јавно доступни на интеренет страницама надлежних органа, односно доказе којима се доказује</w:t>
      </w:r>
      <w:r w:rsidR="00EF5009" w:rsidRPr="005A3611">
        <w:rPr>
          <w:color w:val="auto"/>
        </w:rPr>
        <w:t xml:space="preserve"> испуњеност обавезних услова из тачке 1 овог поглавља, </w:t>
      </w:r>
      <w:r w:rsidR="00EF5009" w:rsidRPr="005A3611">
        <w:rPr>
          <w:b/>
          <w:color w:val="auto"/>
        </w:rPr>
        <w:t>уколико у понуди наведе интернет страницу на којој су тражени подаци јавно доступни.</w:t>
      </w:r>
    </w:p>
    <w:p w:rsidR="00EF5009" w:rsidRPr="005A3611" w:rsidRDefault="00EF5009" w:rsidP="00470C93">
      <w:pPr>
        <w:ind w:left="720" w:firstLine="720"/>
        <w:jc w:val="both"/>
        <w:rPr>
          <w:b/>
          <w:color w:val="auto"/>
        </w:rPr>
      </w:pPr>
    </w:p>
    <w:p w:rsidR="00EF5009" w:rsidRPr="005A3611" w:rsidRDefault="00EF5009" w:rsidP="004420EE">
      <w:pPr>
        <w:ind w:left="720" w:hanging="11"/>
        <w:jc w:val="both"/>
        <w:rPr>
          <w:b/>
          <w:color w:val="auto"/>
        </w:rPr>
      </w:pPr>
      <w:r w:rsidRPr="005A3611">
        <w:rPr>
          <w:b/>
          <w:color w:val="auto"/>
        </w:rPr>
        <w:t>Наведене доказе о испуњености услова понуђач може доставити у виду неоверене копије,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470C93" w:rsidRPr="005A3611" w:rsidRDefault="00470C93" w:rsidP="00470C93">
      <w:pPr>
        <w:ind w:left="720" w:firstLine="720"/>
        <w:jc w:val="both"/>
        <w:rPr>
          <w:b/>
          <w:color w:val="auto"/>
          <w:u w:val="single"/>
        </w:rPr>
      </w:pPr>
    </w:p>
    <w:p w:rsidR="00460C57" w:rsidRPr="005A3611" w:rsidRDefault="00460C57" w:rsidP="00460C57">
      <w:pPr>
        <w:tabs>
          <w:tab w:val="left" w:pos="680"/>
        </w:tabs>
        <w:autoSpaceDE w:val="0"/>
        <w:autoSpaceDN w:val="0"/>
        <w:adjustRightInd w:val="0"/>
        <w:jc w:val="both"/>
        <w:rPr>
          <w:color w:val="auto"/>
        </w:rPr>
      </w:pPr>
    </w:p>
    <w:p w:rsidR="00460C57" w:rsidRPr="005A3611" w:rsidRDefault="00460C57" w:rsidP="00EF74C0">
      <w:pPr>
        <w:pStyle w:val="ListParagraph"/>
        <w:numPr>
          <w:ilvl w:val="0"/>
          <w:numId w:val="30"/>
        </w:numPr>
        <w:autoSpaceDE w:val="0"/>
        <w:autoSpaceDN w:val="0"/>
        <w:adjustRightInd w:val="0"/>
        <w:ind w:left="851"/>
        <w:jc w:val="both"/>
        <w:rPr>
          <w:b/>
          <w:color w:val="auto"/>
        </w:rPr>
      </w:pPr>
      <w:r w:rsidRPr="005A3611">
        <w:rPr>
          <w:b/>
          <w:color w:val="auto"/>
        </w:rPr>
        <w:t>ДОДАТНИ УСЛОВИ</w:t>
      </w:r>
    </w:p>
    <w:p w:rsidR="00460C57" w:rsidRPr="005A3611" w:rsidRDefault="00460C57" w:rsidP="00460C57">
      <w:pPr>
        <w:pStyle w:val="ListParagraph"/>
        <w:tabs>
          <w:tab w:val="left" w:pos="680"/>
        </w:tabs>
        <w:autoSpaceDE w:val="0"/>
        <w:autoSpaceDN w:val="0"/>
        <w:adjustRightInd w:val="0"/>
        <w:ind w:left="1440"/>
        <w:jc w:val="both"/>
        <w:rPr>
          <w:b/>
          <w:color w:val="auto"/>
        </w:rPr>
      </w:pPr>
    </w:p>
    <w:p w:rsidR="00EF5009" w:rsidRPr="00EF74C0" w:rsidRDefault="00EF5009" w:rsidP="00EF74C0">
      <w:pPr>
        <w:pStyle w:val="ListParagraph"/>
        <w:numPr>
          <w:ilvl w:val="0"/>
          <w:numId w:val="32"/>
        </w:numPr>
        <w:autoSpaceDE w:val="0"/>
        <w:autoSpaceDN w:val="0"/>
        <w:adjustRightInd w:val="0"/>
        <w:ind w:left="851"/>
        <w:jc w:val="both"/>
        <w:rPr>
          <w:color w:val="auto"/>
        </w:rPr>
      </w:pPr>
      <w:r w:rsidRPr="005A3611">
        <w:rPr>
          <w:rFonts w:eastAsia="TimesNewRomanPSMT"/>
          <w:b/>
          <w:bCs/>
          <w:color w:val="auto"/>
          <w:u w:val="single"/>
        </w:rPr>
        <w:t>КАДРОВСКИ КАПАЦИТЕТ</w:t>
      </w:r>
      <w:r w:rsidR="00460C57" w:rsidRPr="005A3611">
        <w:rPr>
          <w:rFonts w:eastAsia="TimesNewRomanPSMT"/>
          <w:b/>
          <w:bCs/>
          <w:color w:val="auto"/>
          <w:u w:val="single"/>
        </w:rPr>
        <w:t>,</w:t>
      </w:r>
      <w:r w:rsidR="00460C57" w:rsidRPr="005A3611">
        <w:rPr>
          <w:rFonts w:eastAsia="TimesNewRomanPSMT"/>
          <w:bCs/>
          <w:color w:val="auto"/>
        </w:rPr>
        <w:t xml:space="preserve"> услов под редним бројем 1. наведен у табеларном приказу додатних </w:t>
      </w:r>
      <w:r w:rsidR="00460C57" w:rsidRPr="005A3611">
        <w:rPr>
          <w:rFonts w:eastAsia="TimesNewRomanPSMT"/>
          <w:b/>
          <w:bCs/>
          <w:color w:val="auto"/>
        </w:rPr>
        <w:t>услова</w:t>
      </w:r>
      <w:r w:rsidR="00460C57" w:rsidRPr="005A3611">
        <w:rPr>
          <w:rFonts w:eastAsia="TimesNewRomanPSMT"/>
          <w:bCs/>
          <w:color w:val="auto"/>
        </w:rPr>
        <w:t xml:space="preserve"> </w:t>
      </w:r>
      <w:r w:rsidRPr="00EF74C0">
        <w:t xml:space="preserve">да </w:t>
      </w:r>
      <w:r w:rsidR="00EF74C0">
        <w:t>п</w:t>
      </w:r>
      <w:r w:rsidRPr="00EF74C0">
        <w:t>онуђач има запослене у радном односу и / или ангажоване ван радног односа најмање</w:t>
      </w:r>
    </w:p>
    <w:p w:rsidR="00EF5009" w:rsidRPr="005A3611" w:rsidRDefault="00EF5009" w:rsidP="00EF74C0">
      <w:pPr>
        <w:ind w:left="1276" w:firstLine="720"/>
        <w:jc w:val="both"/>
      </w:pPr>
      <w:r w:rsidRPr="005A3611">
        <w:t xml:space="preserve">- 2  (два) запослена дипломирана инжињера геодезије </w:t>
      </w:r>
    </w:p>
    <w:p w:rsidR="00EF5009" w:rsidRPr="005A3611" w:rsidRDefault="00EF5009" w:rsidP="00EF74C0">
      <w:pPr>
        <w:ind w:left="1276" w:firstLine="720"/>
        <w:jc w:val="both"/>
      </w:pPr>
      <w:r w:rsidRPr="005A3611">
        <w:t xml:space="preserve">-  3 ( три ) запослена геодетска техничара </w:t>
      </w:r>
    </w:p>
    <w:p w:rsidR="00EF5009" w:rsidRPr="005A3611" w:rsidRDefault="00EF5009" w:rsidP="00EF74C0">
      <w:pPr>
        <w:ind w:left="720" w:hanging="11"/>
        <w:jc w:val="both"/>
        <w:rPr>
          <w:rFonts w:eastAsia="TimesNewRomanPSMT"/>
          <w:b/>
          <w:bCs/>
          <w:color w:val="auto"/>
          <w:u w:val="single"/>
        </w:rPr>
      </w:pPr>
      <w:r w:rsidRPr="005A3611">
        <w:rPr>
          <w:rFonts w:eastAsia="TimesNewRomanPSMT"/>
          <w:bCs/>
          <w:color w:val="auto"/>
        </w:rPr>
        <w:t xml:space="preserve"> </w:t>
      </w:r>
      <w:r w:rsidRPr="005A3611">
        <w:rPr>
          <w:rFonts w:eastAsia="TimesNewRomanPSMT"/>
          <w:b/>
          <w:bCs/>
          <w:color w:val="auto"/>
          <w:u w:val="single"/>
        </w:rPr>
        <w:t>Доказ:</w:t>
      </w:r>
    </w:p>
    <w:p w:rsidR="009A1726" w:rsidRPr="005A3611" w:rsidRDefault="009A1726" w:rsidP="00EF5009">
      <w:pPr>
        <w:ind w:left="720" w:firstLine="720"/>
        <w:jc w:val="both"/>
        <w:rPr>
          <w:b/>
          <w:u w:val="single"/>
        </w:rPr>
      </w:pPr>
    </w:p>
    <w:p w:rsidR="00EF5009" w:rsidRPr="00EF74C0" w:rsidRDefault="00EF5009" w:rsidP="00EF74C0">
      <w:pPr>
        <w:pStyle w:val="ListParagraph"/>
        <w:numPr>
          <w:ilvl w:val="0"/>
          <w:numId w:val="42"/>
        </w:numPr>
        <w:autoSpaceDE w:val="0"/>
        <w:autoSpaceDN w:val="0"/>
        <w:adjustRightInd w:val="0"/>
        <w:ind w:left="1276"/>
        <w:jc w:val="both"/>
        <w:rPr>
          <w:color w:val="auto"/>
        </w:rPr>
      </w:pPr>
      <w:r w:rsidRPr="00EF74C0">
        <w:rPr>
          <w:color w:val="auto"/>
        </w:rPr>
        <w:t>Фотокопије уговора о раду за запослене на неодређено време или одређено време, односно уговоре о радном ангажовању лица ван радног односа ( уговор о делу, уговор о обављању повремених или привремених послова )</w:t>
      </w:r>
    </w:p>
    <w:p w:rsidR="00EF5009" w:rsidRPr="00EF74C0" w:rsidRDefault="00EF5009" w:rsidP="00EF74C0">
      <w:pPr>
        <w:pStyle w:val="ListParagraph"/>
        <w:numPr>
          <w:ilvl w:val="0"/>
          <w:numId w:val="42"/>
        </w:numPr>
        <w:tabs>
          <w:tab w:val="left" w:pos="680"/>
        </w:tabs>
        <w:autoSpaceDE w:val="0"/>
        <w:autoSpaceDN w:val="0"/>
        <w:adjustRightInd w:val="0"/>
        <w:ind w:left="1276"/>
        <w:jc w:val="both"/>
        <w:rPr>
          <w:color w:val="auto"/>
        </w:rPr>
      </w:pPr>
      <w:r w:rsidRPr="00EF74C0">
        <w:rPr>
          <w:color w:val="auto"/>
        </w:rPr>
        <w:t xml:space="preserve">Фотокопија М4 обрасца за сва запослена лица </w:t>
      </w:r>
    </w:p>
    <w:p w:rsidR="00460C57" w:rsidRPr="00EF74C0" w:rsidRDefault="00EF5009" w:rsidP="00EF74C0">
      <w:pPr>
        <w:pStyle w:val="ListParagraph"/>
        <w:numPr>
          <w:ilvl w:val="0"/>
          <w:numId w:val="42"/>
        </w:numPr>
        <w:tabs>
          <w:tab w:val="left" w:pos="680"/>
        </w:tabs>
        <w:autoSpaceDE w:val="0"/>
        <w:autoSpaceDN w:val="0"/>
        <w:adjustRightInd w:val="0"/>
        <w:ind w:left="1276"/>
        <w:jc w:val="both"/>
        <w:rPr>
          <w:color w:val="auto"/>
        </w:rPr>
      </w:pPr>
      <w:r w:rsidRPr="00EF74C0">
        <w:rPr>
          <w:color w:val="auto"/>
        </w:rPr>
        <w:t>Фотокопија дипломе за дипломиране инжињере геодезије</w:t>
      </w:r>
    </w:p>
    <w:p w:rsidR="00EF5009" w:rsidRPr="005A3611" w:rsidRDefault="00EF5009" w:rsidP="00EF5009">
      <w:pPr>
        <w:tabs>
          <w:tab w:val="left" w:pos="680"/>
        </w:tabs>
        <w:autoSpaceDE w:val="0"/>
        <w:autoSpaceDN w:val="0"/>
        <w:adjustRightInd w:val="0"/>
        <w:jc w:val="both"/>
        <w:rPr>
          <w:color w:val="auto"/>
        </w:rPr>
      </w:pPr>
    </w:p>
    <w:p w:rsidR="00EF5009" w:rsidRPr="005A3611" w:rsidRDefault="00EF5009" w:rsidP="00EF5009">
      <w:pPr>
        <w:tabs>
          <w:tab w:val="left" w:pos="680"/>
        </w:tabs>
        <w:autoSpaceDE w:val="0"/>
        <w:autoSpaceDN w:val="0"/>
        <w:adjustRightInd w:val="0"/>
        <w:ind w:left="720"/>
        <w:jc w:val="both"/>
        <w:rPr>
          <w:rFonts w:eastAsia="TimesNewRomanPSMT"/>
          <w:bCs/>
          <w:color w:val="auto"/>
        </w:rPr>
      </w:pPr>
      <w:r w:rsidRPr="005A3611">
        <w:rPr>
          <w:color w:val="auto"/>
        </w:rPr>
        <w:t xml:space="preserve"> 2)  </w:t>
      </w:r>
      <w:r w:rsidRPr="005A3611">
        <w:rPr>
          <w:rFonts w:eastAsia="TimesNewRomanPSMT"/>
          <w:b/>
          <w:bCs/>
          <w:color w:val="auto"/>
          <w:u w:val="single"/>
        </w:rPr>
        <w:t xml:space="preserve">ТЕХНИЧКИ КАПАЦИТЕТ, </w:t>
      </w:r>
      <w:r w:rsidRPr="005A3611">
        <w:rPr>
          <w:rFonts w:eastAsia="TimesNewRomanPSMT"/>
          <w:bCs/>
          <w:color w:val="auto"/>
        </w:rPr>
        <w:t xml:space="preserve">услов под редним бројем 2. наведен у табеларном </w:t>
      </w:r>
    </w:p>
    <w:p w:rsidR="00EF5009" w:rsidRPr="005A3611" w:rsidRDefault="00EF5009" w:rsidP="00EF5009">
      <w:pPr>
        <w:tabs>
          <w:tab w:val="left" w:pos="680"/>
        </w:tabs>
        <w:autoSpaceDE w:val="0"/>
        <w:autoSpaceDN w:val="0"/>
        <w:adjustRightInd w:val="0"/>
        <w:ind w:left="720"/>
        <w:jc w:val="both"/>
        <w:rPr>
          <w:rFonts w:eastAsia="TimesNewRomanPSMT"/>
          <w:bCs/>
          <w:color w:val="auto"/>
        </w:rPr>
      </w:pPr>
      <w:r w:rsidRPr="005A3611">
        <w:rPr>
          <w:rFonts w:eastAsia="TimesNewRomanPSMT"/>
          <w:bCs/>
          <w:color w:val="auto"/>
        </w:rPr>
        <w:t xml:space="preserve">приказу додатних услова </w:t>
      </w:r>
    </w:p>
    <w:p w:rsidR="009A1726" w:rsidRPr="005A3611" w:rsidRDefault="009A1726" w:rsidP="00EF5009">
      <w:pPr>
        <w:tabs>
          <w:tab w:val="left" w:pos="680"/>
        </w:tabs>
        <w:autoSpaceDE w:val="0"/>
        <w:autoSpaceDN w:val="0"/>
        <w:adjustRightInd w:val="0"/>
        <w:ind w:left="720"/>
        <w:jc w:val="both"/>
        <w:rPr>
          <w:rFonts w:eastAsia="TimesNewRomanPSMT"/>
          <w:bCs/>
          <w:color w:val="auto"/>
        </w:rPr>
      </w:pPr>
    </w:p>
    <w:p w:rsidR="009A1726" w:rsidRPr="00EF74C0" w:rsidRDefault="009A1726" w:rsidP="00EF74C0">
      <w:pPr>
        <w:pStyle w:val="ListParagraph"/>
        <w:numPr>
          <w:ilvl w:val="0"/>
          <w:numId w:val="44"/>
        </w:numPr>
        <w:ind w:left="2268"/>
        <w:rPr>
          <w:color w:val="auto"/>
        </w:rPr>
      </w:pPr>
      <w:r w:rsidRPr="00EF74C0">
        <w:rPr>
          <w:color w:val="auto"/>
        </w:rPr>
        <w:t xml:space="preserve">минимум 1 теренско возило </w:t>
      </w:r>
    </w:p>
    <w:p w:rsidR="009A1726" w:rsidRPr="00EF74C0" w:rsidRDefault="009A1726" w:rsidP="00EF74C0">
      <w:pPr>
        <w:pStyle w:val="ListParagraph"/>
        <w:numPr>
          <w:ilvl w:val="0"/>
          <w:numId w:val="44"/>
        </w:numPr>
        <w:ind w:left="2268"/>
        <w:rPr>
          <w:color w:val="auto"/>
        </w:rPr>
      </w:pPr>
      <w:r w:rsidRPr="00EF74C0">
        <w:rPr>
          <w:color w:val="auto"/>
        </w:rPr>
        <w:t>минимум 1 GPS</w:t>
      </w:r>
    </w:p>
    <w:p w:rsidR="009A1726" w:rsidRPr="00EF74C0" w:rsidRDefault="009A1726" w:rsidP="00EF74C0">
      <w:pPr>
        <w:pStyle w:val="ListParagraph"/>
        <w:numPr>
          <w:ilvl w:val="0"/>
          <w:numId w:val="44"/>
        </w:numPr>
        <w:ind w:left="2268"/>
        <w:rPr>
          <w:color w:val="auto"/>
        </w:rPr>
      </w:pPr>
      <w:r w:rsidRPr="00EF74C0">
        <w:rPr>
          <w:color w:val="auto"/>
        </w:rPr>
        <w:t>минимум 1 тоталну станицу важећим уверењем о исправности;</w:t>
      </w:r>
    </w:p>
    <w:p w:rsidR="009A1726" w:rsidRPr="00EF74C0" w:rsidRDefault="009A1726" w:rsidP="00EF74C0">
      <w:pPr>
        <w:pStyle w:val="ListParagraph"/>
        <w:numPr>
          <w:ilvl w:val="0"/>
          <w:numId w:val="44"/>
        </w:numPr>
        <w:ind w:left="2268"/>
        <w:rPr>
          <w:color w:val="auto"/>
        </w:rPr>
      </w:pPr>
      <w:r w:rsidRPr="00EF74C0">
        <w:rPr>
          <w:color w:val="auto"/>
        </w:rPr>
        <w:t>легалан софтвер за израду ДКП</w:t>
      </w:r>
    </w:p>
    <w:p w:rsidR="009A1726" w:rsidRPr="005A3611" w:rsidRDefault="009A1726" w:rsidP="00EF5009">
      <w:pPr>
        <w:tabs>
          <w:tab w:val="left" w:pos="680"/>
        </w:tabs>
        <w:autoSpaceDE w:val="0"/>
        <w:autoSpaceDN w:val="0"/>
        <w:adjustRightInd w:val="0"/>
        <w:ind w:left="720"/>
        <w:jc w:val="both"/>
        <w:rPr>
          <w:rFonts w:eastAsia="TimesNewRomanPSMT"/>
          <w:bCs/>
          <w:color w:val="auto"/>
        </w:rPr>
      </w:pPr>
    </w:p>
    <w:p w:rsidR="009A1726" w:rsidRPr="005A3611" w:rsidRDefault="009A1726" w:rsidP="009A1726">
      <w:pPr>
        <w:pStyle w:val="ListParagraph"/>
        <w:ind w:left="0"/>
        <w:jc w:val="both"/>
        <w:rPr>
          <w:b/>
          <w:color w:val="auto"/>
          <w:u w:val="single"/>
        </w:rPr>
      </w:pPr>
      <w:r w:rsidRPr="005A3611">
        <w:rPr>
          <w:color w:val="auto"/>
        </w:rPr>
        <w:tab/>
      </w:r>
      <w:r w:rsidRPr="005A3611">
        <w:rPr>
          <w:b/>
          <w:color w:val="auto"/>
          <w:u w:val="single"/>
        </w:rPr>
        <w:t xml:space="preserve">Доказ: </w:t>
      </w:r>
    </w:p>
    <w:p w:rsidR="009A1726" w:rsidRPr="005A3611" w:rsidRDefault="009A1726" w:rsidP="009A1726">
      <w:pPr>
        <w:pStyle w:val="ListParagraph"/>
        <w:ind w:left="0"/>
        <w:jc w:val="both"/>
        <w:rPr>
          <w:b/>
          <w:color w:val="auto"/>
          <w:u w:val="single"/>
        </w:rPr>
      </w:pPr>
    </w:p>
    <w:p w:rsidR="00EF5009" w:rsidRPr="005A3611" w:rsidRDefault="009A1726" w:rsidP="009A1726">
      <w:pPr>
        <w:tabs>
          <w:tab w:val="left" w:pos="680"/>
        </w:tabs>
        <w:autoSpaceDE w:val="0"/>
        <w:autoSpaceDN w:val="0"/>
        <w:adjustRightInd w:val="0"/>
        <w:ind w:left="720"/>
        <w:jc w:val="both"/>
        <w:rPr>
          <w:color w:val="auto"/>
        </w:rPr>
      </w:pPr>
      <w:r w:rsidRPr="005A3611">
        <w:rPr>
          <w:color w:val="auto"/>
        </w:rPr>
        <w:t>Фотокопија саобраћајне дозволе и полисе осигурања за возило, пописне листе на дана 31.12.201</w:t>
      </w:r>
      <w:r w:rsidR="005A3611">
        <w:rPr>
          <w:color w:val="auto"/>
        </w:rPr>
        <w:t xml:space="preserve">8. године да је понуђач власник </w:t>
      </w:r>
      <w:r w:rsidRPr="005A3611">
        <w:rPr>
          <w:color w:val="auto"/>
        </w:rPr>
        <w:t>средства траженог у погледу техничког капацитета. Потребно је да Понуђач на пописним листама јасно обележи – маркира опрему неопходну у оквиру траженог техничког капацитета или други доказ да понуђачч има на располагању тражени технички капацитет ( уговор о закупу , лизингу и сл.) у ком случају треба доставити копију тог уговора. У случају да је понуђач постао власник осносвних средстава тражених у оквиру довољног техничког капацитета после 31.12.2018. године, уместо пописне листе може доставити други доказ из којег се јасно види да је власник траженог осносвног средства ( рачун или купопродајни уговор и др.)</w:t>
      </w:r>
    </w:p>
    <w:p w:rsidR="00EF5009" w:rsidRPr="005A3611" w:rsidRDefault="00EF5009" w:rsidP="00EF5009">
      <w:pPr>
        <w:tabs>
          <w:tab w:val="left" w:pos="680"/>
        </w:tabs>
        <w:autoSpaceDE w:val="0"/>
        <w:autoSpaceDN w:val="0"/>
        <w:adjustRightInd w:val="0"/>
        <w:jc w:val="both"/>
        <w:rPr>
          <w:rFonts w:eastAsia="TimesNewRomanPS-BoldMT"/>
          <w:bCs/>
          <w:color w:val="auto"/>
        </w:rPr>
      </w:pPr>
    </w:p>
    <w:p w:rsidR="00460C57" w:rsidRPr="005A3611" w:rsidRDefault="00460C57" w:rsidP="00460C57">
      <w:pPr>
        <w:pStyle w:val="ListParagraph"/>
        <w:tabs>
          <w:tab w:val="left" w:pos="680"/>
        </w:tabs>
        <w:autoSpaceDE w:val="0"/>
        <w:autoSpaceDN w:val="0"/>
        <w:adjustRightInd w:val="0"/>
        <w:jc w:val="both"/>
        <w:rPr>
          <w:rFonts w:eastAsia="TimesNewRomanPS-BoldMT"/>
          <w:bCs/>
          <w:color w:val="auto"/>
        </w:rPr>
      </w:pPr>
      <w:r w:rsidRPr="005A3611">
        <w:rPr>
          <w:rFonts w:eastAsia="TimesNewRomanPS-BoldMT"/>
          <w:bCs/>
          <w:color w:val="auto"/>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sidRPr="005A3611">
        <w:rPr>
          <w:bCs/>
          <w:iCs/>
          <w:color w:val="auto"/>
        </w:rPr>
        <w:t xml:space="preserve">1) до 4) </w:t>
      </w:r>
      <w:r w:rsidRPr="005A3611">
        <w:rPr>
          <w:rFonts w:eastAsia="TimesNewRomanPS-BoldMT"/>
          <w:bCs/>
          <w:color w:val="auto"/>
        </w:rPr>
        <w:t>ЗЈН, сходно чл. 78. ЗЈН.</w:t>
      </w:r>
    </w:p>
    <w:p w:rsidR="00460C57" w:rsidRPr="005A3611" w:rsidRDefault="00460C57" w:rsidP="00460C57">
      <w:pPr>
        <w:pStyle w:val="ListParagraph"/>
        <w:tabs>
          <w:tab w:val="left" w:pos="680"/>
        </w:tabs>
        <w:autoSpaceDE w:val="0"/>
        <w:autoSpaceDN w:val="0"/>
        <w:adjustRightInd w:val="0"/>
        <w:jc w:val="both"/>
        <w:rPr>
          <w:rFonts w:eastAsia="TimesNewRomanPS-BoldMT"/>
          <w:bCs/>
          <w:color w:val="FF0000"/>
        </w:rPr>
      </w:pPr>
    </w:p>
    <w:p w:rsidR="00460C57" w:rsidRPr="005A3611" w:rsidRDefault="00460C57" w:rsidP="00460C57">
      <w:pPr>
        <w:pStyle w:val="ListParagraph"/>
        <w:tabs>
          <w:tab w:val="left" w:pos="680"/>
        </w:tabs>
        <w:autoSpaceDE w:val="0"/>
        <w:autoSpaceDN w:val="0"/>
        <w:adjustRightInd w:val="0"/>
        <w:jc w:val="both"/>
        <w:rPr>
          <w:rFonts w:eastAsia="TimesNewRomanPS-BoldMT"/>
          <w:bCs/>
          <w:color w:val="auto"/>
        </w:rPr>
      </w:pPr>
      <w:r w:rsidRPr="005A3611">
        <w:rPr>
          <w:color w:val="auto"/>
        </w:rPr>
        <w:t xml:space="preserve">Понуђач није дужан да доставља доказе који су јавно доступни на интернет страницама надлежних органа, </w:t>
      </w:r>
      <w:r w:rsidRPr="005A3611">
        <w:rPr>
          <w:rFonts w:eastAsia="TimesNewRomanPS-BoldMT"/>
          <w:bCs/>
          <w:color w:val="auto"/>
        </w:rPr>
        <w:t>и то:</w:t>
      </w:r>
    </w:p>
    <w:p w:rsidR="00460C57" w:rsidRPr="005A3611" w:rsidRDefault="00460C57" w:rsidP="00460C57">
      <w:pPr>
        <w:pStyle w:val="ListParagraph"/>
        <w:numPr>
          <w:ilvl w:val="0"/>
          <w:numId w:val="38"/>
        </w:numPr>
        <w:tabs>
          <w:tab w:val="left" w:pos="680"/>
        </w:tabs>
        <w:autoSpaceDE w:val="0"/>
        <w:autoSpaceDN w:val="0"/>
        <w:adjustRightInd w:val="0"/>
        <w:jc w:val="both"/>
        <w:rPr>
          <w:rFonts w:eastAsia="TimesNewRomanPS-BoldMT"/>
          <w:bCs/>
          <w:i/>
          <w:color w:val="17365D"/>
        </w:rPr>
      </w:pPr>
      <w:r w:rsidRPr="005A3611">
        <w:rPr>
          <w:i/>
          <w:iCs/>
        </w:rPr>
        <w:t>доказ из члана 75. став 1. тачка 1) ЗЈН п</w:t>
      </w:r>
      <w:r w:rsidRPr="005A3611">
        <w:rPr>
          <w:i/>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460C57" w:rsidRPr="005A3611" w:rsidRDefault="00460C57" w:rsidP="00460C57">
      <w:pPr>
        <w:pStyle w:val="ListParagraph"/>
        <w:tabs>
          <w:tab w:val="left" w:pos="680"/>
        </w:tabs>
        <w:autoSpaceDE w:val="0"/>
        <w:autoSpaceDN w:val="0"/>
        <w:adjustRightInd w:val="0"/>
        <w:jc w:val="both"/>
        <w:rPr>
          <w:rFonts w:eastAsia="TimesNewRomanPS-BoldMT"/>
          <w:bCs/>
          <w:color w:val="17365D"/>
        </w:rPr>
      </w:pPr>
    </w:p>
    <w:p w:rsidR="00460C57" w:rsidRPr="005A3611" w:rsidRDefault="00460C57" w:rsidP="00460C57">
      <w:pPr>
        <w:pStyle w:val="ListParagraph"/>
        <w:jc w:val="both"/>
        <w:rPr>
          <w:color w:val="auto"/>
        </w:rPr>
      </w:pPr>
      <w:r w:rsidRPr="005A3611">
        <w:rPr>
          <w:color w:val="auto"/>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460C57" w:rsidRPr="005A3611" w:rsidRDefault="00460C57" w:rsidP="00460C57">
      <w:pPr>
        <w:pStyle w:val="ListParagraph"/>
        <w:jc w:val="both"/>
        <w:rPr>
          <w:color w:val="auto"/>
        </w:rPr>
      </w:pPr>
    </w:p>
    <w:p w:rsidR="00460C57" w:rsidRPr="005A3611" w:rsidRDefault="00460C57" w:rsidP="00460C57">
      <w:pPr>
        <w:pStyle w:val="ListParagraph"/>
        <w:tabs>
          <w:tab w:val="left" w:pos="680"/>
        </w:tabs>
        <w:autoSpaceDE w:val="0"/>
        <w:autoSpaceDN w:val="0"/>
        <w:adjustRightInd w:val="0"/>
        <w:jc w:val="both"/>
        <w:rPr>
          <w:rFonts w:eastAsia="TimesNewRomanPSMT"/>
          <w:bCs/>
          <w:color w:val="auto"/>
        </w:rPr>
      </w:pPr>
      <w:r w:rsidRPr="005A3611">
        <w:rPr>
          <w:rFonts w:eastAsia="TimesNewRomanPSMT"/>
          <w:bCs/>
          <w:color w:val="auto"/>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460C57" w:rsidRPr="005A3611" w:rsidRDefault="00460C57" w:rsidP="00460C57">
      <w:pPr>
        <w:pStyle w:val="ListParagraph"/>
        <w:tabs>
          <w:tab w:val="left" w:pos="680"/>
        </w:tabs>
        <w:autoSpaceDE w:val="0"/>
        <w:autoSpaceDN w:val="0"/>
        <w:adjustRightInd w:val="0"/>
        <w:jc w:val="both"/>
        <w:rPr>
          <w:color w:val="auto"/>
        </w:rPr>
      </w:pPr>
    </w:p>
    <w:p w:rsidR="00460C57" w:rsidRPr="005A3611" w:rsidRDefault="00460C57" w:rsidP="00460C57">
      <w:pPr>
        <w:pStyle w:val="ListParagraph"/>
        <w:tabs>
          <w:tab w:val="left" w:pos="680"/>
        </w:tabs>
        <w:autoSpaceDE w:val="0"/>
        <w:autoSpaceDN w:val="0"/>
        <w:adjustRightInd w:val="0"/>
        <w:jc w:val="both"/>
        <w:rPr>
          <w:color w:val="auto"/>
        </w:rPr>
      </w:pPr>
      <w:r w:rsidRPr="005A3611">
        <w:rPr>
          <w:rFonts w:eastAsia="TimesNewRomanPS-BoldMT"/>
          <w:bCs/>
          <w:color w:val="auto"/>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5A3611">
        <w:rPr>
          <w:rFonts w:eastAsia="TimesNewRomanPSMT"/>
          <w:bCs/>
          <w:color w:val="auto"/>
        </w:rPr>
        <w:t>.</w:t>
      </w:r>
    </w:p>
    <w:p w:rsidR="00460C57" w:rsidRPr="005A3611" w:rsidRDefault="00460C57" w:rsidP="00460C57">
      <w:pPr>
        <w:jc w:val="both"/>
        <w:rPr>
          <w:bCs/>
          <w:iCs/>
        </w:rPr>
      </w:pPr>
    </w:p>
    <w:p w:rsidR="00EF74C0" w:rsidRDefault="00EF74C0">
      <w:pPr>
        <w:suppressAutoHyphens w:val="0"/>
        <w:spacing w:after="200" w:line="276" w:lineRule="auto"/>
        <w:rPr>
          <w:bCs/>
          <w:iCs/>
        </w:rPr>
      </w:pPr>
      <w:r>
        <w:rPr>
          <w:bCs/>
          <w:iCs/>
        </w:rPr>
        <w:br w:type="page"/>
      </w:r>
    </w:p>
    <w:p w:rsidR="00460C57" w:rsidRPr="005A3611" w:rsidRDefault="00460C57" w:rsidP="00460C57">
      <w:pPr>
        <w:pStyle w:val="ListParagraph"/>
        <w:shd w:val="clear" w:color="auto" w:fill="C6D9F1"/>
        <w:ind w:left="0"/>
        <w:jc w:val="center"/>
        <w:rPr>
          <w:b/>
          <w:bCs/>
          <w:i/>
          <w:iCs/>
        </w:rPr>
      </w:pPr>
      <w:r w:rsidRPr="005A3611">
        <w:rPr>
          <w:b/>
          <w:i/>
        </w:rPr>
        <w:lastRenderedPageBreak/>
        <w:t>V</w:t>
      </w:r>
      <w:r w:rsidRPr="005A3611">
        <w:rPr>
          <w:b/>
          <w:bCs/>
          <w:i/>
          <w:iCs/>
        </w:rPr>
        <w:t xml:space="preserve"> КРИТЕРИЈУМ ЗА ИЗБОР НАЈПОВОЉНИЈЕ ПОНУДЕ</w:t>
      </w:r>
    </w:p>
    <w:p w:rsidR="00460C57" w:rsidRPr="005A3611" w:rsidRDefault="00460C57" w:rsidP="00460C57">
      <w:pPr>
        <w:ind w:left="720"/>
        <w:jc w:val="both"/>
        <w:rPr>
          <w:b/>
        </w:rPr>
      </w:pPr>
    </w:p>
    <w:p w:rsidR="00460C57" w:rsidRPr="005A3611" w:rsidRDefault="00460C57" w:rsidP="00460C57">
      <w:pPr>
        <w:numPr>
          <w:ilvl w:val="0"/>
          <w:numId w:val="23"/>
        </w:numPr>
        <w:jc w:val="both"/>
        <w:rPr>
          <w:b/>
        </w:rPr>
      </w:pPr>
      <w:r w:rsidRPr="005A3611">
        <w:rPr>
          <w:b/>
        </w:rPr>
        <w:t xml:space="preserve">Критеријум за доделу уговора: </w:t>
      </w:r>
    </w:p>
    <w:p w:rsidR="00460C57" w:rsidRPr="005A3611" w:rsidRDefault="00460C57" w:rsidP="00460C57">
      <w:pPr>
        <w:ind w:left="720"/>
        <w:jc w:val="both"/>
      </w:pPr>
    </w:p>
    <w:p w:rsidR="00460C57" w:rsidRPr="005A3611" w:rsidRDefault="00460C57" w:rsidP="00460C57">
      <w:pPr>
        <w:ind w:left="720"/>
        <w:jc w:val="both"/>
      </w:pPr>
      <w:r w:rsidRPr="005A3611">
        <w:t>Избор најповољније понуде наручилац ће извршити применом критеријума ,,најнижа понуђена цена“. Приликом оцене понуда као релевантна узимаће се укупна понуђена цена без ПДВ.</w:t>
      </w:r>
    </w:p>
    <w:p w:rsidR="00460C57" w:rsidRPr="005A3611" w:rsidRDefault="00460C57" w:rsidP="00460C57">
      <w:pPr>
        <w:jc w:val="both"/>
        <w:rPr>
          <w:b/>
          <w:bCs/>
        </w:rPr>
      </w:pPr>
    </w:p>
    <w:p w:rsidR="00460C57" w:rsidRPr="005A3611" w:rsidRDefault="00460C57" w:rsidP="00460C57">
      <w:pPr>
        <w:pStyle w:val="ListParagraph"/>
        <w:numPr>
          <w:ilvl w:val="0"/>
          <w:numId w:val="23"/>
        </w:numPr>
        <w:jc w:val="both"/>
        <w:rPr>
          <w:b/>
          <w:bCs/>
        </w:rPr>
      </w:pPr>
      <w:r w:rsidRPr="005A3611">
        <w:rPr>
          <w:b/>
        </w:rPr>
        <w:t>Е</w:t>
      </w:r>
      <w:r w:rsidRPr="005A3611">
        <w:rPr>
          <w:b/>
          <w:bCs/>
        </w:rPr>
        <w:t xml:space="preserve">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 </w:t>
      </w:r>
    </w:p>
    <w:p w:rsidR="00460C57" w:rsidRPr="005A3611" w:rsidRDefault="00460C57" w:rsidP="00460C57">
      <w:pPr>
        <w:jc w:val="both"/>
        <w:rPr>
          <w:b/>
          <w:bCs/>
        </w:rPr>
      </w:pPr>
    </w:p>
    <w:p w:rsidR="00D735F2" w:rsidRPr="00D735F2" w:rsidRDefault="00D735F2" w:rsidP="00D735F2">
      <w:pPr>
        <w:ind w:left="709"/>
        <w:jc w:val="both"/>
        <w:rPr>
          <w:iCs/>
          <w:color w:val="auto"/>
        </w:rPr>
      </w:pPr>
      <w:r w:rsidRPr="00D735F2">
        <w:rPr>
          <w:iCs/>
          <w:color w:val="auto"/>
        </w:rPr>
        <w:t>Уколико буду поднете две или више понуда са истом понуђеном ценом, наручилац ће доделити уговор понуђачу са дужим роком важења понуде. Уколико су сви горе наведени критеријуми исти, наручилац ће најповољнију понуду изабрати жребом.</w:t>
      </w:r>
    </w:p>
    <w:p w:rsidR="00D735F2" w:rsidRPr="00D735F2" w:rsidRDefault="00D735F2" w:rsidP="00D735F2">
      <w:pPr>
        <w:ind w:left="709"/>
        <w:jc w:val="both"/>
        <w:rPr>
          <w:iCs/>
          <w:color w:val="auto"/>
        </w:rPr>
      </w:pPr>
    </w:p>
    <w:p w:rsidR="00460C57" w:rsidRPr="005A3611" w:rsidRDefault="00D735F2" w:rsidP="00D735F2">
      <w:pPr>
        <w:ind w:left="709"/>
        <w:jc w:val="both"/>
        <w:rPr>
          <w:b/>
          <w:bCs/>
          <w:iCs/>
          <w:color w:val="FF0000"/>
        </w:rPr>
      </w:pPr>
      <w:r w:rsidRPr="00D735F2">
        <w:rPr>
          <w:iCs/>
          <w:color w:val="auto"/>
        </w:rPr>
        <w:t>У случају да се најповољнија понуда бира жребом, наручилац ће позвати понуђаче са истом понућеном ценом и резервним критеријумом да присуствују извлачењу, а уколико се не одазову, то ће урадити без њиховог присуства</w:t>
      </w:r>
      <w:r w:rsidR="00460C57" w:rsidRPr="005A3611">
        <w:rPr>
          <w:color w:val="FF0000"/>
        </w:rPr>
        <w:t>.</w:t>
      </w:r>
    </w:p>
    <w:p w:rsidR="00460C57" w:rsidRPr="005A3611" w:rsidRDefault="00460C57" w:rsidP="00460C57">
      <w:pPr>
        <w:jc w:val="both"/>
        <w:rPr>
          <w:b/>
          <w:bCs/>
          <w:i/>
          <w:iCs/>
        </w:rPr>
      </w:pPr>
    </w:p>
    <w:p w:rsidR="00EF74C0" w:rsidRDefault="00EF74C0">
      <w:pPr>
        <w:suppressAutoHyphens w:val="0"/>
        <w:spacing w:after="200" w:line="276" w:lineRule="auto"/>
        <w:rPr>
          <w:b/>
          <w:i/>
          <w:color w:val="auto"/>
        </w:rPr>
      </w:pPr>
    </w:p>
    <w:p w:rsidR="00460C57" w:rsidRPr="005A3611" w:rsidRDefault="00460C57" w:rsidP="00460C57">
      <w:pPr>
        <w:pStyle w:val="ListParagraph"/>
        <w:shd w:val="clear" w:color="auto" w:fill="C6D9F1"/>
        <w:ind w:left="0"/>
        <w:jc w:val="center"/>
        <w:rPr>
          <w:b/>
          <w:bCs/>
          <w:i/>
          <w:iCs/>
        </w:rPr>
      </w:pPr>
      <w:r w:rsidRPr="005A3611">
        <w:rPr>
          <w:b/>
          <w:i/>
          <w:color w:val="auto"/>
        </w:rPr>
        <w:t>VI  ОБРАЦИ КОЈИ ЧИНЕ САСТАВНИ ДЕО ПОНУДЕ</w:t>
      </w:r>
    </w:p>
    <w:p w:rsidR="00460C57" w:rsidRPr="005A3611" w:rsidRDefault="00460C57" w:rsidP="00460C57">
      <w:pPr>
        <w:pStyle w:val="ListParagraph"/>
        <w:ind w:left="0"/>
        <w:jc w:val="both"/>
      </w:pPr>
    </w:p>
    <w:p w:rsidR="00460C57" w:rsidRPr="005A3611" w:rsidRDefault="00460C57" w:rsidP="00460C57">
      <w:pPr>
        <w:pStyle w:val="ListParagraph"/>
        <w:ind w:left="0"/>
        <w:jc w:val="both"/>
      </w:pPr>
    </w:p>
    <w:p w:rsidR="00460C57" w:rsidRPr="005A3611" w:rsidRDefault="00460C57" w:rsidP="00460C57">
      <w:pPr>
        <w:pStyle w:val="ListParagraph"/>
        <w:ind w:left="0"/>
        <w:jc w:val="both"/>
      </w:pPr>
      <w:r w:rsidRPr="005A3611">
        <w:t>Саставни део понуде чине следећи обрасци:</w:t>
      </w:r>
    </w:p>
    <w:p w:rsidR="00460C57" w:rsidRPr="005A3611" w:rsidRDefault="00460C57" w:rsidP="00460C57">
      <w:pPr>
        <w:pStyle w:val="ListParagraph"/>
        <w:numPr>
          <w:ilvl w:val="0"/>
          <w:numId w:val="24"/>
        </w:numPr>
        <w:jc w:val="both"/>
      </w:pPr>
      <w:r w:rsidRPr="005A3611">
        <w:t>Образац понуде (Образац 1);</w:t>
      </w:r>
    </w:p>
    <w:p w:rsidR="00460C57" w:rsidRPr="005A3611" w:rsidRDefault="00460C57" w:rsidP="00460C57">
      <w:pPr>
        <w:pStyle w:val="ListParagraph"/>
        <w:numPr>
          <w:ilvl w:val="0"/>
          <w:numId w:val="24"/>
        </w:numPr>
        <w:jc w:val="both"/>
      </w:pPr>
      <w:r w:rsidRPr="005A3611">
        <w:t xml:space="preserve">Образац структуре понуђене цене, са упутством како да се попуни (Образац 2); </w:t>
      </w:r>
    </w:p>
    <w:p w:rsidR="00460C57" w:rsidRPr="005A3611" w:rsidRDefault="00460C57" w:rsidP="00460C57">
      <w:pPr>
        <w:pStyle w:val="ListParagraph"/>
        <w:numPr>
          <w:ilvl w:val="0"/>
          <w:numId w:val="24"/>
        </w:numPr>
        <w:jc w:val="both"/>
      </w:pPr>
      <w:r w:rsidRPr="005A3611">
        <w:t xml:space="preserve">Образац трошкова припреме понуде (Образац 3); </w:t>
      </w:r>
    </w:p>
    <w:p w:rsidR="00460C57" w:rsidRPr="005A3611" w:rsidRDefault="00460C57" w:rsidP="00460C57">
      <w:pPr>
        <w:pStyle w:val="ListParagraph"/>
        <w:numPr>
          <w:ilvl w:val="0"/>
          <w:numId w:val="24"/>
        </w:numPr>
        <w:jc w:val="both"/>
      </w:pPr>
      <w:r w:rsidRPr="005A3611">
        <w:t>Образац изјаве о независној понуди (Образац 4);</w:t>
      </w:r>
    </w:p>
    <w:p w:rsidR="00460C57" w:rsidRPr="005A3611" w:rsidRDefault="00460C57" w:rsidP="00460C57">
      <w:pPr>
        <w:pStyle w:val="ListParagraph"/>
        <w:numPr>
          <w:ilvl w:val="0"/>
          <w:numId w:val="24"/>
        </w:numPr>
        <w:jc w:val="both"/>
      </w:pPr>
      <w:r w:rsidRPr="005A3611">
        <w:t>Образац изјаве понуђача о испуњености услова за учешће у поступку јавне набавке - чл. 75. ЗЈН, наведених овом конкурсном докумeнтацијом, (Образац 5);</w:t>
      </w:r>
    </w:p>
    <w:p w:rsidR="00460C57" w:rsidRPr="005A3611" w:rsidRDefault="00460C57" w:rsidP="00460C57">
      <w:pPr>
        <w:numPr>
          <w:ilvl w:val="0"/>
          <w:numId w:val="24"/>
        </w:numPr>
        <w:spacing w:before="100" w:beforeAutospacing="1" w:line="210" w:lineRule="atLeast"/>
        <w:jc w:val="both"/>
        <w:rPr>
          <w:rFonts w:eastAsia="Times New Roman"/>
          <w:color w:val="auto"/>
        </w:rPr>
      </w:pPr>
      <w:r w:rsidRPr="005A3611">
        <w:rPr>
          <w:rFonts w:eastAsia="Times New Roman"/>
          <w:color w:val="auto"/>
        </w:rPr>
        <w:t xml:space="preserve">Образац изјаве подизвођача о испуњености услова за учешће у поступку јавне набавке  - чл. 75. ЗЈН, </w:t>
      </w:r>
      <w:r w:rsidRPr="005A3611">
        <w:rPr>
          <w:iCs/>
          <w:color w:val="auto"/>
        </w:rPr>
        <w:t>наведених овом конкурсном документацијом</w:t>
      </w:r>
      <w:r w:rsidRPr="005A3611">
        <w:rPr>
          <w:rFonts w:eastAsia="Times New Roman"/>
          <w:color w:val="auto"/>
        </w:rPr>
        <w:t xml:space="preserve"> (Образац 6).</w:t>
      </w:r>
    </w:p>
    <w:p w:rsidR="00460C57" w:rsidRPr="005A3611" w:rsidRDefault="00460C57" w:rsidP="00460C57">
      <w:pPr>
        <w:pStyle w:val="ListParagraph"/>
        <w:ind w:left="0"/>
        <w:jc w:val="both"/>
      </w:pPr>
    </w:p>
    <w:p w:rsidR="00695256" w:rsidRPr="005A3611" w:rsidRDefault="00695256" w:rsidP="00460C57">
      <w:pPr>
        <w:pStyle w:val="ListParagraph"/>
        <w:ind w:left="0"/>
        <w:jc w:val="both"/>
      </w:pPr>
    </w:p>
    <w:p w:rsidR="00695256" w:rsidRPr="005A3611" w:rsidRDefault="00695256" w:rsidP="00460C57">
      <w:pPr>
        <w:pStyle w:val="ListParagraph"/>
        <w:ind w:left="0"/>
        <w:jc w:val="both"/>
      </w:pPr>
    </w:p>
    <w:p w:rsidR="00EF74C0" w:rsidRDefault="00EF74C0">
      <w:pPr>
        <w:suppressAutoHyphens w:val="0"/>
        <w:spacing w:after="200" w:line="276" w:lineRule="auto"/>
      </w:pPr>
      <w:r>
        <w:br w:type="page"/>
      </w:r>
    </w:p>
    <w:p w:rsidR="00460C57" w:rsidRPr="005A3611" w:rsidRDefault="00460C57" w:rsidP="00EF74C0">
      <w:pPr>
        <w:ind w:left="142"/>
        <w:jc w:val="right"/>
        <w:rPr>
          <w:b/>
          <w:bCs/>
          <w:iCs/>
        </w:rPr>
      </w:pPr>
      <w:r w:rsidRPr="005A3611">
        <w:rPr>
          <w:b/>
          <w:bCs/>
          <w:iCs/>
        </w:rPr>
        <w:lastRenderedPageBreak/>
        <w:t>(ОБРАЗАЦ 1)</w:t>
      </w:r>
    </w:p>
    <w:p w:rsidR="00460C57" w:rsidRPr="005A3611" w:rsidRDefault="00460C57" w:rsidP="00460C57">
      <w:pPr>
        <w:ind w:left="720"/>
        <w:jc w:val="center"/>
        <w:rPr>
          <w:b/>
          <w:bCs/>
          <w:iCs/>
        </w:rPr>
      </w:pPr>
    </w:p>
    <w:p w:rsidR="00460C57" w:rsidRPr="005A3611" w:rsidRDefault="00460C57" w:rsidP="00460C57">
      <w:pPr>
        <w:ind w:left="720"/>
        <w:jc w:val="center"/>
        <w:rPr>
          <w:b/>
          <w:bCs/>
          <w:iCs/>
        </w:rPr>
      </w:pPr>
      <w:r w:rsidRPr="005A3611">
        <w:rPr>
          <w:b/>
          <w:bCs/>
          <w:iCs/>
        </w:rPr>
        <w:t>ОБРАЗАЦ ПОНУДЕ</w:t>
      </w:r>
    </w:p>
    <w:p w:rsidR="00460C57" w:rsidRPr="005A3611" w:rsidRDefault="00460C57" w:rsidP="00460C57">
      <w:pPr>
        <w:jc w:val="both"/>
        <w:rPr>
          <w:b/>
          <w:bCs/>
          <w:i/>
          <w:iCs/>
          <w:u w:val="single"/>
        </w:rPr>
      </w:pPr>
    </w:p>
    <w:p w:rsidR="00460C57" w:rsidRPr="005A3611" w:rsidRDefault="00460C57" w:rsidP="00460C57">
      <w:pPr>
        <w:jc w:val="both"/>
        <w:rPr>
          <w:i/>
          <w:iCs/>
        </w:rPr>
      </w:pPr>
      <w:r w:rsidRPr="005A3611">
        <w:rPr>
          <w:iCs/>
        </w:rPr>
        <w:t xml:space="preserve">Понуда бр ________________ од __________________ за јавну набавку </w:t>
      </w:r>
      <w:r w:rsidR="006A5172" w:rsidRPr="005A3611">
        <w:rPr>
          <w:iCs/>
        </w:rPr>
        <w:t>геодетск</w:t>
      </w:r>
      <w:r w:rsidR="00EF74C0">
        <w:rPr>
          <w:iCs/>
        </w:rPr>
        <w:t>их</w:t>
      </w:r>
      <w:r w:rsidR="006A5172" w:rsidRPr="005A3611">
        <w:rPr>
          <w:iCs/>
        </w:rPr>
        <w:t xml:space="preserve"> услуг</w:t>
      </w:r>
      <w:r w:rsidR="00EF74C0">
        <w:rPr>
          <w:iCs/>
        </w:rPr>
        <w:t>а</w:t>
      </w:r>
      <w:r w:rsidRPr="005A3611">
        <w:rPr>
          <w:b/>
          <w:bCs/>
          <w:i/>
          <w:iCs/>
        </w:rPr>
        <w:t>,</w:t>
      </w:r>
      <w:r w:rsidRPr="005A3611">
        <w:rPr>
          <w:b/>
          <w:bCs/>
          <w:iCs/>
        </w:rPr>
        <w:t xml:space="preserve"> </w:t>
      </w:r>
      <w:r w:rsidRPr="005A3611">
        <w:rPr>
          <w:iCs/>
        </w:rPr>
        <w:t xml:space="preserve">ЈНМВ број </w:t>
      </w:r>
      <w:r w:rsidRPr="005A3611">
        <w:t>404-</w:t>
      </w:r>
      <w:r w:rsidR="0076567E" w:rsidRPr="005A3611">
        <w:t>26</w:t>
      </w:r>
      <w:r w:rsidRPr="005A3611">
        <w:t xml:space="preserve">/2019-IV-09 </w:t>
      </w:r>
    </w:p>
    <w:p w:rsidR="00460C57" w:rsidRPr="005A3611" w:rsidRDefault="00460C57" w:rsidP="00460C57">
      <w:pPr>
        <w:jc w:val="both"/>
        <w:rPr>
          <w:i/>
          <w:iCs/>
        </w:rPr>
      </w:pPr>
    </w:p>
    <w:p w:rsidR="0076567E" w:rsidRPr="005A3611" w:rsidRDefault="0076567E" w:rsidP="00460C57">
      <w:pPr>
        <w:jc w:val="both"/>
        <w:rPr>
          <w:i/>
          <w:iCs/>
        </w:rPr>
      </w:pPr>
    </w:p>
    <w:p w:rsidR="00460C57" w:rsidRPr="005A3611" w:rsidRDefault="00460C57" w:rsidP="00460C57">
      <w:pPr>
        <w:rPr>
          <w:b/>
          <w:bCs/>
          <w:i/>
          <w:iCs/>
        </w:rPr>
      </w:pPr>
      <w:r w:rsidRPr="005A3611">
        <w:rPr>
          <w:b/>
          <w:bCs/>
          <w:i/>
          <w:iCs/>
        </w:rPr>
        <w:t>1)ОПШТИ ПОДАЦИ О ПОНУЂАЧУ</w:t>
      </w:r>
    </w:p>
    <w:p w:rsidR="00460C57" w:rsidRPr="005A3611" w:rsidRDefault="00460C57" w:rsidP="00460C57">
      <w:pPr>
        <w:rPr>
          <w:i/>
          <w:iCs/>
        </w:rPr>
      </w:pPr>
    </w:p>
    <w:tbl>
      <w:tblPr>
        <w:tblW w:w="0" w:type="auto"/>
        <w:tblInd w:w="-20" w:type="dxa"/>
        <w:tblLayout w:type="fixed"/>
        <w:tblLook w:val="0000"/>
      </w:tblPr>
      <w:tblGrid>
        <w:gridCol w:w="4621"/>
        <w:gridCol w:w="4660"/>
      </w:tblGrid>
      <w:tr w:rsidR="00460C57" w:rsidRPr="005A3611" w:rsidTr="00DB60AC">
        <w:tc>
          <w:tcPr>
            <w:tcW w:w="4621" w:type="dxa"/>
            <w:tcBorders>
              <w:top w:val="single" w:sz="4" w:space="0" w:color="000000"/>
              <w:left w:val="single" w:sz="4" w:space="0" w:color="000000"/>
              <w:bottom w:val="single" w:sz="4" w:space="0" w:color="000000"/>
            </w:tcBorders>
            <w:shd w:val="clear" w:color="auto" w:fill="auto"/>
          </w:tcPr>
          <w:p w:rsidR="00460C57" w:rsidRPr="005A3611" w:rsidRDefault="00460C57" w:rsidP="00DB60AC">
            <w:pPr>
              <w:jc w:val="both"/>
              <w:rPr>
                <w:b/>
                <w:bCs/>
                <w:i/>
                <w:iCs/>
              </w:rPr>
            </w:pPr>
            <w:r w:rsidRPr="005A3611">
              <w:rPr>
                <w:i/>
                <w:iCs/>
              </w:rPr>
              <w:t>Назив понуђача:</w:t>
            </w:r>
          </w:p>
          <w:p w:rsidR="00460C57" w:rsidRPr="005A3611" w:rsidRDefault="00460C57" w:rsidP="00DB60AC">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60C57" w:rsidRPr="005A3611" w:rsidRDefault="00460C57" w:rsidP="00DB60AC">
            <w:pPr>
              <w:snapToGrid w:val="0"/>
              <w:rPr>
                <w:b/>
                <w:bCs/>
                <w:i/>
                <w:iCs/>
              </w:rPr>
            </w:pPr>
          </w:p>
          <w:p w:rsidR="00460C57" w:rsidRPr="005A3611" w:rsidRDefault="00460C57" w:rsidP="00DB60AC">
            <w:pPr>
              <w:rPr>
                <w:b/>
                <w:bCs/>
                <w:i/>
                <w:iCs/>
              </w:rPr>
            </w:pPr>
          </w:p>
          <w:p w:rsidR="00460C57" w:rsidRPr="005A3611" w:rsidRDefault="00460C57" w:rsidP="00DB60AC">
            <w:pPr>
              <w:rPr>
                <w:b/>
                <w:bCs/>
                <w:i/>
                <w:iCs/>
              </w:rPr>
            </w:pPr>
          </w:p>
        </w:tc>
      </w:tr>
      <w:tr w:rsidR="00460C57" w:rsidRPr="005A3611" w:rsidTr="00DB60AC">
        <w:tc>
          <w:tcPr>
            <w:tcW w:w="4621" w:type="dxa"/>
            <w:tcBorders>
              <w:top w:val="single" w:sz="4" w:space="0" w:color="000000"/>
              <w:left w:val="single" w:sz="4" w:space="0" w:color="000000"/>
              <w:bottom w:val="single" w:sz="4" w:space="0" w:color="000000"/>
            </w:tcBorders>
            <w:shd w:val="clear" w:color="auto" w:fill="auto"/>
          </w:tcPr>
          <w:p w:rsidR="00460C57" w:rsidRPr="005A3611" w:rsidRDefault="00460C57" w:rsidP="00DB60AC">
            <w:pPr>
              <w:jc w:val="both"/>
              <w:rPr>
                <w:b/>
                <w:bCs/>
                <w:i/>
                <w:iCs/>
              </w:rPr>
            </w:pPr>
            <w:r w:rsidRPr="005A3611">
              <w:rPr>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60C57" w:rsidRPr="005A3611" w:rsidRDefault="00460C57" w:rsidP="00DB60AC">
            <w:pPr>
              <w:snapToGrid w:val="0"/>
              <w:rPr>
                <w:b/>
                <w:bCs/>
                <w:i/>
                <w:iCs/>
              </w:rPr>
            </w:pPr>
          </w:p>
          <w:p w:rsidR="00460C57" w:rsidRPr="005A3611" w:rsidRDefault="00460C57" w:rsidP="00DB60AC">
            <w:pPr>
              <w:rPr>
                <w:b/>
                <w:bCs/>
                <w:i/>
                <w:iCs/>
              </w:rPr>
            </w:pPr>
          </w:p>
          <w:p w:rsidR="00460C57" w:rsidRPr="005A3611" w:rsidRDefault="00460C57" w:rsidP="00DB60AC">
            <w:pPr>
              <w:rPr>
                <w:b/>
                <w:bCs/>
                <w:i/>
                <w:iCs/>
              </w:rPr>
            </w:pPr>
          </w:p>
        </w:tc>
      </w:tr>
      <w:tr w:rsidR="00460C57" w:rsidRPr="005A3611" w:rsidTr="00DB60AC">
        <w:tc>
          <w:tcPr>
            <w:tcW w:w="4621" w:type="dxa"/>
            <w:tcBorders>
              <w:top w:val="single" w:sz="4" w:space="0" w:color="000000"/>
              <w:left w:val="single" w:sz="4" w:space="0" w:color="000000"/>
              <w:bottom w:val="single" w:sz="4" w:space="0" w:color="000000"/>
            </w:tcBorders>
            <w:shd w:val="clear" w:color="auto" w:fill="auto"/>
          </w:tcPr>
          <w:p w:rsidR="00460C57" w:rsidRPr="005A3611" w:rsidRDefault="00460C57" w:rsidP="00DB60AC">
            <w:pPr>
              <w:jc w:val="both"/>
              <w:rPr>
                <w:b/>
                <w:bCs/>
                <w:i/>
                <w:iCs/>
              </w:rPr>
            </w:pPr>
            <w:r w:rsidRPr="005A3611">
              <w:rPr>
                <w:i/>
                <w:iCs/>
              </w:rPr>
              <w:t>Матични број понуђача:</w:t>
            </w:r>
          </w:p>
          <w:p w:rsidR="00460C57" w:rsidRPr="005A3611" w:rsidRDefault="00460C57" w:rsidP="00DB60AC">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60C57" w:rsidRPr="005A3611" w:rsidRDefault="00460C57" w:rsidP="00DB60AC">
            <w:pPr>
              <w:snapToGrid w:val="0"/>
              <w:rPr>
                <w:b/>
                <w:bCs/>
                <w:i/>
                <w:iCs/>
              </w:rPr>
            </w:pPr>
          </w:p>
          <w:p w:rsidR="00460C57" w:rsidRPr="005A3611" w:rsidRDefault="00460C57" w:rsidP="00DB60AC">
            <w:pPr>
              <w:rPr>
                <w:b/>
                <w:bCs/>
                <w:i/>
                <w:iCs/>
              </w:rPr>
            </w:pPr>
          </w:p>
        </w:tc>
      </w:tr>
      <w:tr w:rsidR="00460C57" w:rsidRPr="005A3611" w:rsidTr="00DB60AC">
        <w:tc>
          <w:tcPr>
            <w:tcW w:w="4621" w:type="dxa"/>
            <w:tcBorders>
              <w:top w:val="single" w:sz="4" w:space="0" w:color="000000"/>
              <w:left w:val="single" w:sz="4" w:space="0" w:color="000000"/>
              <w:bottom w:val="single" w:sz="4" w:space="0" w:color="000000"/>
            </w:tcBorders>
            <w:shd w:val="clear" w:color="auto" w:fill="auto"/>
          </w:tcPr>
          <w:p w:rsidR="00460C57" w:rsidRPr="005A3611" w:rsidRDefault="00460C57" w:rsidP="00DB60AC">
            <w:pPr>
              <w:jc w:val="both"/>
              <w:rPr>
                <w:b/>
                <w:bCs/>
                <w:i/>
                <w:iCs/>
              </w:rPr>
            </w:pPr>
            <w:r w:rsidRPr="005A3611">
              <w:rPr>
                <w:i/>
                <w:iCs/>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60C57" w:rsidRPr="005A3611" w:rsidRDefault="00460C57" w:rsidP="00DB60AC">
            <w:pPr>
              <w:snapToGrid w:val="0"/>
              <w:rPr>
                <w:b/>
                <w:bCs/>
                <w:i/>
                <w:iCs/>
              </w:rPr>
            </w:pPr>
          </w:p>
        </w:tc>
      </w:tr>
      <w:tr w:rsidR="00460C57" w:rsidRPr="005A3611" w:rsidTr="00DB60AC">
        <w:tc>
          <w:tcPr>
            <w:tcW w:w="4621" w:type="dxa"/>
            <w:tcBorders>
              <w:top w:val="single" w:sz="4" w:space="0" w:color="000000"/>
              <w:left w:val="single" w:sz="4" w:space="0" w:color="000000"/>
              <w:bottom w:val="single" w:sz="4" w:space="0" w:color="000000"/>
            </w:tcBorders>
            <w:shd w:val="clear" w:color="auto" w:fill="auto"/>
          </w:tcPr>
          <w:p w:rsidR="00460C57" w:rsidRPr="005A3611" w:rsidRDefault="00460C57" w:rsidP="00DB60AC">
            <w:pPr>
              <w:jc w:val="both"/>
              <w:rPr>
                <w:i/>
                <w:iCs/>
              </w:rPr>
            </w:pPr>
            <w:r w:rsidRPr="005A3611">
              <w:rPr>
                <w:i/>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60C57" w:rsidRPr="005A3611" w:rsidRDefault="00460C57" w:rsidP="00DB60AC">
            <w:pPr>
              <w:snapToGrid w:val="0"/>
              <w:rPr>
                <w:bCs/>
                <w:i/>
                <w:iCs/>
              </w:rPr>
            </w:pPr>
            <w:r w:rsidRPr="005A3611">
              <w:rPr>
                <w:bCs/>
                <w:i/>
                <w:iCs/>
              </w:rPr>
              <w:t>микро – мало – велико – физичко</w:t>
            </w:r>
          </w:p>
          <w:p w:rsidR="00460C57" w:rsidRPr="005A3611" w:rsidRDefault="00460C57" w:rsidP="00DB60AC">
            <w:pPr>
              <w:snapToGrid w:val="0"/>
              <w:rPr>
                <w:bCs/>
                <w:i/>
                <w:iCs/>
              </w:rPr>
            </w:pPr>
            <w:r w:rsidRPr="005A3611">
              <w:rPr>
                <w:bCs/>
                <w:i/>
                <w:iCs/>
              </w:rPr>
              <w:t>( заокружи одговарајуће )</w:t>
            </w:r>
          </w:p>
        </w:tc>
      </w:tr>
      <w:tr w:rsidR="00460C57" w:rsidRPr="005A3611" w:rsidTr="00DB60AC">
        <w:tc>
          <w:tcPr>
            <w:tcW w:w="4621" w:type="dxa"/>
            <w:tcBorders>
              <w:top w:val="single" w:sz="4" w:space="0" w:color="000000"/>
              <w:left w:val="single" w:sz="4" w:space="0" w:color="000000"/>
              <w:bottom w:val="single" w:sz="4" w:space="0" w:color="000000"/>
            </w:tcBorders>
            <w:shd w:val="clear" w:color="auto" w:fill="auto"/>
          </w:tcPr>
          <w:p w:rsidR="00460C57" w:rsidRPr="005A3611" w:rsidRDefault="00460C57" w:rsidP="00DB60AC">
            <w:pPr>
              <w:jc w:val="both"/>
              <w:rPr>
                <w:b/>
                <w:bCs/>
                <w:i/>
                <w:iCs/>
              </w:rPr>
            </w:pPr>
            <w:r w:rsidRPr="005A3611">
              <w:rPr>
                <w:i/>
                <w:iCs/>
              </w:rPr>
              <w:t>Име особе за контакт:</w:t>
            </w:r>
          </w:p>
          <w:p w:rsidR="00460C57" w:rsidRPr="005A3611" w:rsidRDefault="00460C57" w:rsidP="00DB60AC">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60C57" w:rsidRPr="005A3611" w:rsidRDefault="00460C57" w:rsidP="00DB60AC">
            <w:pPr>
              <w:snapToGrid w:val="0"/>
              <w:rPr>
                <w:b/>
                <w:bCs/>
                <w:i/>
                <w:iCs/>
              </w:rPr>
            </w:pPr>
          </w:p>
          <w:p w:rsidR="00460C57" w:rsidRPr="005A3611" w:rsidRDefault="00460C57" w:rsidP="00DB60AC">
            <w:pPr>
              <w:rPr>
                <w:b/>
                <w:bCs/>
                <w:i/>
                <w:iCs/>
              </w:rPr>
            </w:pPr>
          </w:p>
        </w:tc>
      </w:tr>
      <w:tr w:rsidR="00460C57" w:rsidRPr="005A3611" w:rsidTr="00DB60AC">
        <w:tc>
          <w:tcPr>
            <w:tcW w:w="4621" w:type="dxa"/>
            <w:tcBorders>
              <w:top w:val="single" w:sz="4" w:space="0" w:color="000000"/>
              <w:left w:val="single" w:sz="4" w:space="0" w:color="000000"/>
              <w:bottom w:val="single" w:sz="4" w:space="0" w:color="000000"/>
            </w:tcBorders>
            <w:shd w:val="clear" w:color="auto" w:fill="auto"/>
          </w:tcPr>
          <w:p w:rsidR="00460C57" w:rsidRPr="005A3611" w:rsidRDefault="00460C57" w:rsidP="00DB60AC">
            <w:pPr>
              <w:jc w:val="both"/>
              <w:rPr>
                <w:b/>
                <w:bCs/>
                <w:i/>
                <w:iCs/>
              </w:rPr>
            </w:pPr>
            <w:r w:rsidRPr="005A3611">
              <w:rPr>
                <w:i/>
                <w:iCs/>
              </w:rPr>
              <w:t>Електронска адреса понуђача (e-mail):</w:t>
            </w:r>
          </w:p>
          <w:p w:rsidR="00460C57" w:rsidRPr="005A3611" w:rsidRDefault="00460C57" w:rsidP="00DB60AC">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60C57" w:rsidRPr="005A3611" w:rsidRDefault="00460C57" w:rsidP="00DB60AC">
            <w:pPr>
              <w:snapToGrid w:val="0"/>
              <w:rPr>
                <w:b/>
                <w:bCs/>
                <w:i/>
                <w:iCs/>
              </w:rPr>
            </w:pPr>
          </w:p>
        </w:tc>
      </w:tr>
      <w:tr w:rsidR="00460C57" w:rsidRPr="005A3611" w:rsidTr="00DB60AC">
        <w:tc>
          <w:tcPr>
            <w:tcW w:w="4621" w:type="dxa"/>
            <w:tcBorders>
              <w:top w:val="single" w:sz="4" w:space="0" w:color="000000"/>
              <w:left w:val="single" w:sz="4" w:space="0" w:color="000000"/>
              <w:bottom w:val="single" w:sz="4" w:space="0" w:color="000000"/>
            </w:tcBorders>
            <w:shd w:val="clear" w:color="auto" w:fill="auto"/>
          </w:tcPr>
          <w:p w:rsidR="00460C57" w:rsidRPr="005A3611" w:rsidRDefault="00460C57" w:rsidP="00DB60AC">
            <w:pPr>
              <w:jc w:val="both"/>
              <w:rPr>
                <w:b/>
                <w:bCs/>
                <w:i/>
                <w:iCs/>
              </w:rPr>
            </w:pPr>
            <w:r w:rsidRPr="005A3611">
              <w:rPr>
                <w:i/>
                <w:iCs/>
              </w:rPr>
              <w:t>Телефон:</w:t>
            </w:r>
          </w:p>
          <w:p w:rsidR="00460C57" w:rsidRPr="005A3611" w:rsidRDefault="00460C57" w:rsidP="00DB60AC">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60C57" w:rsidRPr="005A3611" w:rsidRDefault="00460C57" w:rsidP="00DB60AC">
            <w:pPr>
              <w:snapToGrid w:val="0"/>
              <w:rPr>
                <w:b/>
                <w:bCs/>
                <w:i/>
                <w:iCs/>
              </w:rPr>
            </w:pPr>
          </w:p>
          <w:p w:rsidR="00460C57" w:rsidRPr="005A3611" w:rsidRDefault="00460C57" w:rsidP="00DB60AC">
            <w:pPr>
              <w:rPr>
                <w:b/>
                <w:bCs/>
                <w:i/>
                <w:iCs/>
              </w:rPr>
            </w:pPr>
          </w:p>
        </w:tc>
      </w:tr>
      <w:tr w:rsidR="00460C57" w:rsidRPr="005A3611" w:rsidTr="00DB60AC">
        <w:tc>
          <w:tcPr>
            <w:tcW w:w="4621" w:type="dxa"/>
            <w:tcBorders>
              <w:top w:val="single" w:sz="4" w:space="0" w:color="000000"/>
              <w:left w:val="single" w:sz="4" w:space="0" w:color="000000"/>
              <w:bottom w:val="single" w:sz="4" w:space="0" w:color="000000"/>
            </w:tcBorders>
            <w:shd w:val="clear" w:color="auto" w:fill="auto"/>
          </w:tcPr>
          <w:p w:rsidR="00460C57" w:rsidRPr="005A3611" w:rsidRDefault="00460C57" w:rsidP="00DB60AC">
            <w:pPr>
              <w:jc w:val="both"/>
              <w:rPr>
                <w:b/>
                <w:bCs/>
                <w:i/>
                <w:iCs/>
              </w:rPr>
            </w:pPr>
            <w:r w:rsidRPr="005A3611">
              <w:rPr>
                <w:i/>
                <w:iCs/>
              </w:rPr>
              <w:t>Телефакс:</w:t>
            </w:r>
          </w:p>
          <w:p w:rsidR="00460C57" w:rsidRPr="005A3611" w:rsidRDefault="00460C57" w:rsidP="00DB60AC">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60C57" w:rsidRPr="005A3611" w:rsidRDefault="00460C57" w:rsidP="00DB60AC">
            <w:pPr>
              <w:snapToGrid w:val="0"/>
              <w:rPr>
                <w:b/>
                <w:bCs/>
                <w:i/>
                <w:iCs/>
              </w:rPr>
            </w:pPr>
          </w:p>
          <w:p w:rsidR="00460C57" w:rsidRPr="005A3611" w:rsidRDefault="00460C57" w:rsidP="00DB60AC">
            <w:pPr>
              <w:rPr>
                <w:b/>
                <w:bCs/>
                <w:i/>
                <w:iCs/>
              </w:rPr>
            </w:pPr>
          </w:p>
        </w:tc>
      </w:tr>
      <w:tr w:rsidR="00460C57" w:rsidRPr="005A3611" w:rsidTr="00DB60AC">
        <w:tc>
          <w:tcPr>
            <w:tcW w:w="4621" w:type="dxa"/>
            <w:tcBorders>
              <w:top w:val="single" w:sz="4" w:space="0" w:color="000000"/>
              <w:left w:val="single" w:sz="4" w:space="0" w:color="000000"/>
              <w:bottom w:val="single" w:sz="4" w:space="0" w:color="000000"/>
            </w:tcBorders>
            <w:shd w:val="clear" w:color="auto" w:fill="auto"/>
          </w:tcPr>
          <w:p w:rsidR="00460C57" w:rsidRPr="005A3611" w:rsidRDefault="00460C57" w:rsidP="00DB60AC">
            <w:pPr>
              <w:jc w:val="both"/>
              <w:rPr>
                <w:b/>
                <w:bCs/>
                <w:i/>
                <w:iCs/>
              </w:rPr>
            </w:pPr>
            <w:r w:rsidRPr="005A3611">
              <w:rPr>
                <w:i/>
                <w:iCs/>
              </w:rPr>
              <w:t>Број рачуна понуђача и назив банке:</w:t>
            </w:r>
          </w:p>
          <w:p w:rsidR="00460C57" w:rsidRPr="005A3611" w:rsidRDefault="00460C57" w:rsidP="00DB60AC">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60C57" w:rsidRPr="005A3611" w:rsidRDefault="00460C57" w:rsidP="00DB60AC">
            <w:pPr>
              <w:snapToGrid w:val="0"/>
              <w:rPr>
                <w:b/>
                <w:bCs/>
                <w:i/>
                <w:iCs/>
              </w:rPr>
            </w:pPr>
          </w:p>
          <w:p w:rsidR="00460C57" w:rsidRPr="005A3611" w:rsidRDefault="00460C57" w:rsidP="00DB60AC">
            <w:pPr>
              <w:rPr>
                <w:b/>
                <w:bCs/>
                <w:i/>
                <w:iCs/>
              </w:rPr>
            </w:pPr>
          </w:p>
        </w:tc>
      </w:tr>
      <w:tr w:rsidR="00460C57" w:rsidRPr="005A3611" w:rsidTr="00DB60AC">
        <w:tc>
          <w:tcPr>
            <w:tcW w:w="4621" w:type="dxa"/>
            <w:tcBorders>
              <w:top w:val="single" w:sz="4" w:space="0" w:color="000000"/>
              <w:left w:val="single" w:sz="4" w:space="0" w:color="000000"/>
              <w:bottom w:val="single" w:sz="4" w:space="0" w:color="000000"/>
            </w:tcBorders>
            <w:shd w:val="clear" w:color="auto" w:fill="auto"/>
          </w:tcPr>
          <w:p w:rsidR="00460C57" w:rsidRPr="005A3611" w:rsidRDefault="00460C57" w:rsidP="00DB60AC">
            <w:pPr>
              <w:jc w:val="both"/>
              <w:rPr>
                <w:b/>
                <w:bCs/>
                <w:i/>
                <w:iCs/>
              </w:rPr>
            </w:pPr>
            <w:r w:rsidRPr="005A3611">
              <w:rPr>
                <w:i/>
                <w:iCs/>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60C57" w:rsidRPr="005A3611" w:rsidRDefault="00460C57" w:rsidP="00DB60AC">
            <w:pPr>
              <w:snapToGrid w:val="0"/>
              <w:ind w:firstLine="708"/>
              <w:rPr>
                <w:b/>
                <w:bCs/>
                <w:i/>
                <w:iCs/>
              </w:rPr>
            </w:pPr>
          </w:p>
          <w:p w:rsidR="00460C57" w:rsidRPr="005A3611" w:rsidRDefault="00460C57" w:rsidP="00DB60AC">
            <w:pPr>
              <w:rPr>
                <w:b/>
                <w:bCs/>
                <w:i/>
                <w:iCs/>
              </w:rPr>
            </w:pPr>
          </w:p>
        </w:tc>
      </w:tr>
    </w:tbl>
    <w:p w:rsidR="00460C57" w:rsidRPr="005A3611" w:rsidRDefault="00460C57" w:rsidP="00460C57">
      <w:pPr>
        <w:rPr>
          <w:b/>
          <w:bCs/>
          <w:i/>
          <w:iCs/>
        </w:rPr>
      </w:pPr>
    </w:p>
    <w:p w:rsidR="00460C57" w:rsidRPr="005A3611" w:rsidRDefault="00460C57" w:rsidP="00460C57">
      <w:r w:rsidRPr="005A3611">
        <w:rPr>
          <w:rFonts w:eastAsia="TimesNewRomanPSMT"/>
          <w:b/>
          <w:bCs/>
          <w:i/>
          <w:iCs/>
        </w:rPr>
        <w:t xml:space="preserve">2) ПОНУДУ ПОДНОСИ: </w:t>
      </w:r>
    </w:p>
    <w:tbl>
      <w:tblPr>
        <w:tblW w:w="0" w:type="auto"/>
        <w:tblInd w:w="-20" w:type="dxa"/>
        <w:tblLayout w:type="fixed"/>
        <w:tblLook w:val="0000"/>
      </w:tblPr>
      <w:tblGrid>
        <w:gridCol w:w="9282"/>
      </w:tblGrid>
      <w:tr w:rsidR="00460C57" w:rsidRPr="005A3611" w:rsidTr="00DB60A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60C57" w:rsidRPr="005A3611" w:rsidRDefault="00460C57" w:rsidP="00DB60AC">
            <w:pPr>
              <w:snapToGrid w:val="0"/>
              <w:jc w:val="center"/>
            </w:pPr>
          </w:p>
          <w:p w:rsidR="00460C57" w:rsidRPr="005A3611" w:rsidRDefault="00460C57" w:rsidP="00DB60AC">
            <w:pPr>
              <w:jc w:val="center"/>
              <w:rPr>
                <w:rFonts w:eastAsia="TimesNewRomanPSMT"/>
                <w:b/>
                <w:bCs/>
              </w:rPr>
            </w:pPr>
            <w:r w:rsidRPr="005A3611">
              <w:rPr>
                <w:rFonts w:eastAsia="TimesNewRomanPSMT"/>
                <w:b/>
                <w:bCs/>
              </w:rPr>
              <w:t xml:space="preserve">А) САМОСТАЛНО </w:t>
            </w:r>
          </w:p>
        </w:tc>
      </w:tr>
      <w:tr w:rsidR="00460C57" w:rsidRPr="005A3611" w:rsidTr="00DB60A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60C57" w:rsidRPr="005A3611" w:rsidRDefault="00460C57" w:rsidP="00DB60AC">
            <w:pPr>
              <w:snapToGrid w:val="0"/>
              <w:jc w:val="center"/>
              <w:rPr>
                <w:rFonts w:eastAsia="TimesNewRomanPSMT"/>
                <w:b/>
                <w:bCs/>
              </w:rPr>
            </w:pPr>
          </w:p>
          <w:p w:rsidR="00460C57" w:rsidRPr="005A3611" w:rsidRDefault="00460C57" w:rsidP="00DB60AC">
            <w:pPr>
              <w:jc w:val="center"/>
              <w:rPr>
                <w:rFonts w:eastAsia="TimesNewRomanPSMT"/>
                <w:b/>
                <w:bCs/>
              </w:rPr>
            </w:pPr>
            <w:r w:rsidRPr="005A3611">
              <w:rPr>
                <w:rFonts w:eastAsia="TimesNewRomanPSMT"/>
                <w:b/>
                <w:bCs/>
              </w:rPr>
              <w:t>Б) СА ПОДИЗВОЂАЧЕМ</w:t>
            </w:r>
          </w:p>
        </w:tc>
      </w:tr>
      <w:tr w:rsidR="00460C57" w:rsidRPr="005A3611" w:rsidTr="00DB60A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60C57" w:rsidRPr="005A3611" w:rsidRDefault="00460C57" w:rsidP="00DB60AC">
            <w:pPr>
              <w:snapToGrid w:val="0"/>
              <w:jc w:val="center"/>
              <w:rPr>
                <w:rFonts w:eastAsia="TimesNewRomanPSMT"/>
                <w:b/>
                <w:bCs/>
              </w:rPr>
            </w:pPr>
          </w:p>
          <w:p w:rsidR="00460C57" w:rsidRPr="005A3611" w:rsidRDefault="00460C57" w:rsidP="00DB60AC">
            <w:pPr>
              <w:jc w:val="center"/>
              <w:rPr>
                <w:b/>
                <w:i/>
                <w:iCs/>
              </w:rPr>
            </w:pPr>
            <w:r w:rsidRPr="005A3611">
              <w:rPr>
                <w:rFonts w:eastAsia="TimesNewRomanPSMT"/>
                <w:b/>
                <w:bCs/>
              </w:rPr>
              <w:t>В) КАО ЗАЈЕДНИЧКУ ПОНУДУ</w:t>
            </w:r>
          </w:p>
        </w:tc>
      </w:tr>
    </w:tbl>
    <w:p w:rsidR="00460C57" w:rsidRPr="005A3611" w:rsidRDefault="00460C57" w:rsidP="00460C57">
      <w:pPr>
        <w:jc w:val="both"/>
        <w:rPr>
          <w:b/>
          <w:i/>
          <w:iCs/>
          <w:u w:val="single"/>
        </w:rPr>
      </w:pPr>
    </w:p>
    <w:p w:rsidR="00460C57" w:rsidRPr="005A3611" w:rsidRDefault="00460C57" w:rsidP="00460C57">
      <w:pPr>
        <w:jc w:val="both"/>
        <w:rPr>
          <w:rFonts w:eastAsia="TimesNewRomanPSMT"/>
          <w:bCs/>
        </w:rPr>
      </w:pPr>
      <w:r w:rsidRPr="005A3611">
        <w:rPr>
          <w:b/>
          <w:i/>
          <w:iCs/>
          <w:u w:val="single"/>
        </w:rPr>
        <w:t>Напомена:</w:t>
      </w:r>
      <w:r w:rsidRPr="005A3611">
        <w:rPr>
          <w:i/>
          <w:iCs/>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460C57" w:rsidRPr="005A3611" w:rsidRDefault="00460C57" w:rsidP="00460C57">
      <w:pPr>
        <w:jc w:val="both"/>
        <w:rPr>
          <w:rFonts w:eastAsia="TimesNewRomanPSMT"/>
          <w:b/>
          <w:bCs/>
          <w:i/>
        </w:rPr>
      </w:pPr>
      <w:r w:rsidRPr="005A3611">
        <w:rPr>
          <w:rFonts w:eastAsia="TimesNewRomanPSMT"/>
          <w:b/>
          <w:bCs/>
          <w:i/>
        </w:rPr>
        <w:lastRenderedPageBreak/>
        <w:t xml:space="preserve">3) ПОДАЦИ О ПОДИЗВОЂАЧУ </w:t>
      </w:r>
    </w:p>
    <w:p w:rsidR="00460C57" w:rsidRPr="005A3611" w:rsidRDefault="00460C57" w:rsidP="00460C57">
      <w:pPr>
        <w:jc w:val="both"/>
      </w:pPr>
      <w:r w:rsidRPr="005A3611">
        <w:rPr>
          <w:rFonts w:eastAsia="TimesNewRomanPSMT"/>
          <w:b/>
          <w:bCs/>
          <w:i/>
        </w:rPr>
        <w:tab/>
      </w:r>
    </w:p>
    <w:tbl>
      <w:tblPr>
        <w:tblW w:w="0" w:type="auto"/>
        <w:tblInd w:w="-20" w:type="dxa"/>
        <w:tblLayout w:type="fixed"/>
        <w:tblLook w:val="0000"/>
      </w:tblPr>
      <w:tblGrid>
        <w:gridCol w:w="465"/>
        <w:gridCol w:w="4219"/>
        <w:gridCol w:w="4598"/>
      </w:tblGrid>
      <w:tr w:rsidR="00460C57" w:rsidRPr="005A3611" w:rsidTr="00DB60AC">
        <w:tc>
          <w:tcPr>
            <w:tcW w:w="465" w:type="dxa"/>
            <w:tcBorders>
              <w:top w:val="single" w:sz="4" w:space="0" w:color="000000"/>
              <w:left w:val="single" w:sz="4" w:space="0" w:color="000000"/>
              <w:bottom w:val="single" w:sz="4" w:space="0" w:color="000000"/>
            </w:tcBorders>
            <w:shd w:val="clear" w:color="auto" w:fill="auto"/>
          </w:tcPr>
          <w:p w:rsidR="00460C57" w:rsidRPr="005A3611" w:rsidRDefault="00460C57" w:rsidP="00DB60AC">
            <w:pPr>
              <w:snapToGrid w:val="0"/>
              <w:jc w:val="both"/>
            </w:pPr>
          </w:p>
          <w:p w:rsidR="00460C57" w:rsidRPr="005A3611" w:rsidRDefault="00460C57" w:rsidP="00DB60AC">
            <w:pPr>
              <w:jc w:val="both"/>
              <w:rPr>
                <w:rFonts w:eastAsia="TimesNewRomanPSMT"/>
                <w:bCs/>
                <w:i/>
              </w:rPr>
            </w:pPr>
            <w:r w:rsidRPr="005A3611">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460C57" w:rsidRPr="005A3611" w:rsidRDefault="00460C57" w:rsidP="00DB60AC">
            <w:pPr>
              <w:snapToGrid w:val="0"/>
              <w:jc w:val="both"/>
              <w:rPr>
                <w:rFonts w:eastAsia="TimesNewRomanPSMT"/>
                <w:bCs/>
                <w:i/>
              </w:rPr>
            </w:pPr>
          </w:p>
          <w:p w:rsidR="00460C57" w:rsidRPr="005A3611" w:rsidRDefault="00460C57" w:rsidP="00DB60AC">
            <w:pPr>
              <w:jc w:val="both"/>
              <w:rPr>
                <w:rFonts w:eastAsia="TimesNewRomanPSMT"/>
                <w:b/>
                <w:bCs/>
              </w:rPr>
            </w:pPr>
            <w:r w:rsidRPr="005A3611">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0C57" w:rsidRPr="005A3611" w:rsidRDefault="00460C57" w:rsidP="00DB60AC">
            <w:pPr>
              <w:snapToGrid w:val="0"/>
              <w:jc w:val="both"/>
              <w:rPr>
                <w:rFonts w:eastAsia="TimesNewRomanPSMT"/>
                <w:b/>
                <w:bCs/>
              </w:rPr>
            </w:pPr>
          </w:p>
        </w:tc>
      </w:tr>
      <w:tr w:rsidR="00460C57" w:rsidRPr="005A3611" w:rsidTr="00DB60AC">
        <w:tc>
          <w:tcPr>
            <w:tcW w:w="465" w:type="dxa"/>
            <w:tcBorders>
              <w:top w:val="single" w:sz="4" w:space="0" w:color="000000"/>
              <w:left w:val="single" w:sz="4" w:space="0" w:color="000000"/>
              <w:bottom w:val="single" w:sz="4" w:space="0" w:color="000000"/>
            </w:tcBorders>
            <w:shd w:val="clear" w:color="auto" w:fill="auto"/>
          </w:tcPr>
          <w:p w:rsidR="00460C57" w:rsidRPr="005A3611" w:rsidRDefault="00460C57" w:rsidP="00DB60AC">
            <w:pPr>
              <w:snapToGrid w:val="0"/>
              <w:jc w:val="both"/>
              <w:rPr>
                <w:rFonts w:eastAsia="TimesNewRomanPSMT"/>
                <w:bCs/>
                <w:i/>
              </w:rPr>
            </w:pPr>
          </w:p>
          <w:p w:rsidR="00460C57" w:rsidRPr="005A3611" w:rsidRDefault="00460C57" w:rsidP="00DB60A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60C57" w:rsidRPr="005A3611" w:rsidRDefault="00460C57" w:rsidP="00DB60AC">
            <w:pPr>
              <w:jc w:val="both"/>
              <w:rPr>
                <w:rFonts w:eastAsia="TimesNewRomanPSMT"/>
                <w:bCs/>
                <w:i/>
              </w:rPr>
            </w:pPr>
          </w:p>
          <w:p w:rsidR="00460C57" w:rsidRPr="005A3611" w:rsidRDefault="00460C57" w:rsidP="00DB60AC">
            <w:pPr>
              <w:jc w:val="both"/>
              <w:rPr>
                <w:rFonts w:eastAsia="TimesNewRomanPSMT"/>
                <w:b/>
                <w:bCs/>
              </w:rPr>
            </w:pPr>
            <w:r w:rsidRPr="005A361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0C57" w:rsidRPr="005A3611" w:rsidRDefault="00460C57" w:rsidP="00DB60AC">
            <w:pPr>
              <w:snapToGrid w:val="0"/>
              <w:jc w:val="both"/>
              <w:rPr>
                <w:rFonts w:eastAsia="TimesNewRomanPSMT"/>
                <w:b/>
                <w:bCs/>
              </w:rPr>
            </w:pPr>
          </w:p>
        </w:tc>
      </w:tr>
      <w:tr w:rsidR="00460C57" w:rsidRPr="005A3611" w:rsidTr="00DB60AC">
        <w:tc>
          <w:tcPr>
            <w:tcW w:w="465" w:type="dxa"/>
            <w:tcBorders>
              <w:top w:val="single" w:sz="4" w:space="0" w:color="000000"/>
              <w:left w:val="single" w:sz="4" w:space="0" w:color="000000"/>
              <w:bottom w:val="single" w:sz="4" w:space="0" w:color="000000"/>
            </w:tcBorders>
            <w:shd w:val="clear" w:color="auto" w:fill="auto"/>
          </w:tcPr>
          <w:p w:rsidR="00460C57" w:rsidRPr="005A3611" w:rsidRDefault="00460C57" w:rsidP="00DB60AC">
            <w:pPr>
              <w:snapToGrid w:val="0"/>
              <w:jc w:val="both"/>
              <w:rPr>
                <w:rFonts w:eastAsia="TimesNewRomanPSMT"/>
                <w:bCs/>
                <w:i/>
              </w:rPr>
            </w:pPr>
          </w:p>
          <w:p w:rsidR="00460C57" w:rsidRPr="005A3611" w:rsidRDefault="00460C57" w:rsidP="00DB60A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60C57" w:rsidRPr="005A3611" w:rsidRDefault="00460C57" w:rsidP="00DB60AC">
            <w:pPr>
              <w:snapToGrid w:val="0"/>
              <w:jc w:val="both"/>
              <w:rPr>
                <w:rFonts w:eastAsia="TimesNewRomanPSMT"/>
                <w:bCs/>
                <w:i/>
              </w:rPr>
            </w:pPr>
          </w:p>
          <w:p w:rsidR="00460C57" w:rsidRPr="005A3611" w:rsidRDefault="00460C57" w:rsidP="00DB60AC">
            <w:pPr>
              <w:jc w:val="both"/>
              <w:rPr>
                <w:rFonts w:eastAsia="TimesNewRomanPSMT"/>
                <w:b/>
                <w:bCs/>
              </w:rPr>
            </w:pPr>
            <w:r w:rsidRPr="005A361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0C57" w:rsidRPr="005A3611" w:rsidRDefault="00460C57" w:rsidP="00DB60AC">
            <w:pPr>
              <w:snapToGrid w:val="0"/>
              <w:jc w:val="both"/>
              <w:rPr>
                <w:rFonts w:eastAsia="TimesNewRomanPSMT"/>
                <w:b/>
                <w:bCs/>
              </w:rPr>
            </w:pPr>
          </w:p>
        </w:tc>
      </w:tr>
      <w:tr w:rsidR="00460C57" w:rsidRPr="005A3611" w:rsidTr="00DB60AC">
        <w:tc>
          <w:tcPr>
            <w:tcW w:w="465" w:type="dxa"/>
            <w:tcBorders>
              <w:top w:val="single" w:sz="4" w:space="0" w:color="000000"/>
              <w:left w:val="single" w:sz="4" w:space="0" w:color="000000"/>
              <w:bottom w:val="single" w:sz="4" w:space="0" w:color="000000"/>
            </w:tcBorders>
            <w:shd w:val="clear" w:color="auto" w:fill="auto"/>
          </w:tcPr>
          <w:p w:rsidR="00460C57" w:rsidRPr="005A3611" w:rsidRDefault="00460C57" w:rsidP="00DB60AC">
            <w:pPr>
              <w:snapToGrid w:val="0"/>
              <w:jc w:val="both"/>
              <w:rPr>
                <w:rFonts w:eastAsia="TimesNewRomanPSMT"/>
                <w:bCs/>
                <w:i/>
              </w:rPr>
            </w:pPr>
          </w:p>
          <w:p w:rsidR="00460C57" w:rsidRPr="005A3611" w:rsidRDefault="00460C57" w:rsidP="00DB60A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60C57" w:rsidRPr="005A3611" w:rsidRDefault="00460C57" w:rsidP="00DB60AC">
            <w:pPr>
              <w:snapToGrid w:val="0"/>
              <w:jc w:val="both"/>
              <w:rPr>
                <w:rFonts w:eastAsia="TimesNewRomanPSMT"/>
                <w:bCs/>
                <w:i/>
              </w:rPr>
            </w:pPr>
          </w:p>
          <w:p w:rsidR="00460C57" w:rsidRPr="005A3611" w:rsidRDefault="00460C57" w:rsidP="00DB60AC">
            <w:pPr>
              <w:jc w:val="both"/>
              <w:rPr>
                <w:rFonts w:eastAsia="TimesNewRomanPSMT"/>
                <w:b/>
                <w:bCs/>
              </w:rPr>
            </w:pPr>
            <w:r w:rsidRPr="005A361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0C57" w:rsidRPr="005A3611" w:rsidRDefault="00460C57" w:rsidP="00DB60AC">
            <w:pPr>
              <w:snapToGrid w:val="0"/>
              <w:jc w:val="both"/>
              <w:rPr>
                <w:rFonts w:eastAsia="TimesNewRomanPSMT"/>
                <w:b/>
                <w:bCs/>
              </w:rPr>
            </w:pPr>
          </w:p>
        </w:tc>
      </w:tr>
      <w:tr w:rsidR="00460C57" w:rsidRPr="005A3611" w:rsidTr="00DB60AC">
        <w:tc>
          <w:tcPr>
            <w:tcW w:w="465" w:type="dxa"/>
            <w:tcBorders>
              <w:top w:val="single" w:sz="4" w:space="0" w:color="000000"/>
              <w:left w:val="single" w:sz="4" w:space="0" w:color="000000"/>
              <w:bottom w:val="single" w:sz="4" w:space="0" w:color="000000"/>
            </w:tcBorders>
            <w:shd w:val="clear" w:color="auto" w:fill="auto"/>
          </w:tcPr>
          <w:p w:rsidR="00460C57" w:rsidRPr="005A3611" w:rsidRDefault="00460C57" w:rsidP="00DB60A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60C57" w:rsidRPr="005A3611" w:rsidRDefault="00460C57" w:rsidP="00DB60AC">
            <w:pPr>
              <w:snapToGrid w:val="0"/>
              <w:jc w:val="both"/>
              <w:rPr>
                <w:rFonts w:eastAsia="TimesNewRomanPSMT"/>
                <w:bCs/>
                <w:i/>
              </w:rPr>
            </w:pPr>
          </w:p>
          <w:p w:rsidR="00460C57" w:rsidRPr="005A3611" w:rsidRDefault="00460C57" w:rsidP="00DB60AC">
            <w:pPr>
              <w:jc w:val="both"/>
              <w:rPr>
                <w:rFonts w:eastAsia="TimesNewRomanPSMT"/>
                <w:b/>
                <w:bCs/>
              </w:rPr>
            </w:pPr>
            <w:r w:rsidRPr="005A361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0C57" w:rsidRPr="005A3611" w:rsidRDefault="00460C57" w:rsidP="00DB60AC">
            <w:pPr>
              <w:snapToGrid w:val="0"/>
              <w:jc w:val="both"/>
              <w:rPr>
                <w:rFonts w:eastAsia="TimesNewRomanPSMT"/>
                <w:b/>
                <w:bCs/>
              </w:rPr>
            </w:pPr>
          </w:p>
        </w:tc>
      </w:tr>
      <w:tr w:rsidR="00460C57" w:rsidRPr="005A3611" w:rsidTr="00DB60AC">
        <w:tc>
          <w:tcPr>
            <w:tcW w:w="465" w:type="dxa"/>
            <w:tcBorders>
              <w:top w:val="single" w:sz="4" w:space="0" w:color="000000"/>
              <w:left w:val="single" w:sz="4" w:space="0" w:color="000000"/>
              <w:bottom w:val="single" w:sz="4" w:space="0" w:color="000000"/>
            </w:tcBorders>
            <w:shd w:val="clear" w:color="auto" w:fill="auto"/>
          </w:tcPr>
          <w:p w:rsidR="00460C57" w:rsidRPr="005A3611" w:rsidRDefault="00460C57" w:rsidP="00DB60A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60C57" w:rsidRPr="005A3611" w:rsidRDefault="00460C57" w:rsidP="00DB60AC">
            <w:pPr>
              <w:snapToGrid w:val="0"/>
              <w:jc w:val="both"/>
              <w:rPr>
                <w:rFonts w:eastAsia="TimesNewRomanPSMT"/>
                <w:bCs/>
                <w:i/>
              </w:rPr>
            </w:pPr>
          </w:p>
          <w:p w:rsidR="00460C57" w:rsidRPr="005A3611" w:rsidRDefault="00460C57" w:rsidP="00DB60AC">
            <w:pPr>
              <w:jc w:val="both"/>
              <w:rPr>
                <w:rFonts w:eastAsia="TimesNewRomanPSMT"/>
                <w:b/>
                <w:bCs/>
              </w:rPr>
            </w:pPr>
            <w:r w:rsidRPr="005A3611">
              <w:rPr>
                <w:rFonts w:eastAsia="TimesNewRomanPSMT"/>
                <w:bCs/>
                <w:i/>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0C57" w:rsidRPr="005A3611" w:rsidRDefault="00460C57" w:rsidP="00DB60AC">
            <w:pPr>
              <w:snapToGrid w:val="0"/>
              <w:jc w:val="both"/>
              <w:rPr>
                <w:rFonts w:eastAsia="TimesNewRomanPSMT"/>
                <w:b/>
                <w:bCs/>
              </w:rPr>
            </w:pPr>
          </w:p>
        </w:tc>
      </w:tr>
      <w:tr w:rsidR="00460C57" w:rsidRPr="005A3611" w:rsidTr="00DB60AC">
        <w:tc>
          <w:tcPr>
            <w:tcW w:w="465" w:type="dxa"/>
            <w:tcBorders>
              <w:top w:val="single" w:sz="4" w:space="0" w:color="000000"/>
              <w:left w:val="single" w:sz="4" w:space="0" w:color="000000"/>
              <w:bottom w:val="single" w:sz="4" w:space="0" w:color="000000"/>
            </w:tcBorders>
            <w:shd w:val="clear" w:color="auto" w:fill="auto"/>
          </w:tcPr>
          <w:p w:rsidR="00460C57" w:rsidRPr="005A3611" w:rsidRDefault="00460C57" w:rsidP="00DB60A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60C57" w:rsidRPr="005A3611" w:rsidRDefault="00460C57" w:rsidP="00DB60AC">
            <w:pPr>
              <w:snapToGrid w:val="0"/>
              <w:jc w:val="both"/>
              <w:rPr>
                <w:rFonts w:eastAsia="TimesNewRomanPSMT"/>
                <w:bCs/>
                <w:i/>
              </w:rPr>
            </w:pPr>
          </w:p>
          <w:p w:rsidR="00460C57" w:rsidRPr="005A3611" w:rsidRDefault="00460C57" w:rsidP="00DB60AC">
            <w:pPr>
              <w:jc w:val="both"/>
              <w:rPr>
                <w:rFonts w:eastAsia="TimesNewRomanPSMT"/>
                <w:b/>
                <w:bCs/>
              </w:rPr>
            </w:pPr>
            <w:r w:rsidRPr="005A3611">
              <w:rPr>
                <w:rFonts w:eastAsia="TimesNewRomanPSMT"/>
                <w:bCs/>
                <w:i/>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0C57" w:rsidRPr="005A3611" w:rsidRDefault="00460C57" w:rsidP="00DB60AC">
            <w:pPr>
              <w:snapToGrid w:val="0"/>
              <w:jc w:val="both"/>
              <w:rPr>
                <w:rFonts w:eastAsia="TimesNewRomanPSMT"/>
                <w:b/>
                <w:bCs/>
              </w:rPr>
            </w:pPr>
          </w:p>
        </w:tc>
      </w:tr>
      <w:tr w:rsidR="00460C57" w:rsidRPr="005A3611" w:rsidTr="00DB60AC">
        <w:tc>
          <w:tcPr>
            <w:tcW w:w="465" w:type="dxa"/>
            <w:tcBorders>
              <w:top w:val="single" w:sz="4" w:space="0" w:color="000000"/>
              <w:left w:val="single" w:sz="4" w:space="0" w:color="000000"/>
              <w:bottom w:val="single" w:sz="4" w:space="0" w:color="000000"/>
            </w:tcBorders>
            <w:shd w:val="clear" w:color="auto" w:fill="auto"/>
          </w:tcPr>
          <w:p w:rsidR="00460C57" w:rsidRPr="005A3611" w:rsidRDefault="00460C57" w:rsidP="00DB60AC">
            <w:pPr>
              <w:snapToGrid w:val="0"/>
              <w:jc w:val="both"/>
              <w:rPr>
                <w:rFonts w:eastAsia="TimesNewRomanPSMT"/>
                <w:bCs/>
                <w:i/>
              </w:rPr>
            </w:pPr>
          </w:p>
          <w:p w:rsidR="00460C57" w:rsidRPr="005A3611" w:rsidRDefault="00460C57" w:rsidP="00DB60AC">
            <w:pPr>
              <w:jc w:val="both"/>
              <w:rPr>
                <w:rFonts w:eastAsia="TimesNewRomanPSMT"/>
                <w:bCs/>
                <w:i/>
              </w:rPr>
            </w:pPr>
            <w:r w:rsidRPr="005A3611">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460C57" w:rsidRPr="005A3611" w:rsidRDefault="00460C57" w:rsidP="00DB60AC">
            <w:pPr>
              <w:snapToGrid w:val="0"/>
              <w:jc w:val="both"/>
              <w:rPr>
                <w:rFonts w:eastAsia="TimesNewRomanPSMT"/>
                <w:bCs/>
                <w:i/>
              </w:rPr>
            </w:pPr>
          </w:p>
          <w:p w:rsidR="00460C57" w:rsidRPr="005A3611" w:rsidRDefault="00460C57" w:rsidP="00DB60AC">
            <w:pPr>
              <w:jc w:val="both"/>
              <w:rPr>
                <w:rFonts w:eastAsia="TimesNewRomanPSMT"/>
                <w:b/>
                <w:bCs/>
              </w:rPr>
            </w:pPr>
            <w:r w:rsidRPr="005A3611">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0C57" w:rsidRPr="005A3611" w:rsidRDefault="00460C57" w:rsidP="00DB60AC">
            <w:pPr>
              <w:snapToGrid w:val="0"/>
              <w:jc w:val="both"/>
              <w:rPr>
                <w:rFonts w:eastAsia="TimesNewRomanPSMT"/>
                <w:b/>
                <w:bCs/>
              </w:rPr>
            </w:pPr>
          </w:p>
        </w:tc>
      </w:tr>
      <w:tr w:rsidR="00460C57" w:rsidRPr="005A3611" w:rsidTr="00DB60AC">
        <w:tc>
          <w:tcPr>
            <w:tcW w:w="465" w:type="dxa"/>
            <w:tcBorders>
              <w:top w:val="single" w:sz="4" w:space="0" w:color="000000"/>
              <w:left w:val="single" w:sz="4" w:space="0" w:color="000000"/>
              <w:bottom w:val="single" w:sz="4" w:space="0" w:color="000000"/>
            </w:tcBorders>
            <w:shd w:val="clear" w:color="auto" w:fill="auto"/>
          </w:tcPr>
          <w:p w:rsidR="00460C57" w:rsidRPr="005A3611" w:rsidRDefault="00460C57" w:rsidP="00DB60AC">
            <w:pPr>
              <w:snapToGrid w:val="0"/>
              <w:jc w:val="both"/>
              <w:rPr>
                <w:rFonts w:eastAsia="TimesNewRomanPSMT"/>
                <w:bCs/>
                <w:i/>
              </w:rPr>
            </w:pPr>
          </w:p>
          <w:p w:rsidR="00460C57" w:rsidRPr="005A3611" w:rsidRDefault="00460C57" w:rsidP="00DB60A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60C57" w:rsidRPr="005A3611" w:rsidRDefault="00460C57" w:rsidP="00DB60AC">
            <w:pPr>
              <w:snapToGrid w:val="0"/>
              <w:jc w:val="both"/>
              <w:rPr>
                <w:rFonts w:eastAsia="TimesNewRomanPSMT"/>
                <w:bCs/>
                <w:i/>
              </w:rPr>
            </w:pPr>
          </w:p>
          <w:p w:rsidR="00460C57" w:rsidRPr="005A3611" w:rsidRDefault="00460C57" w:rsidP="00DB60AC">
            <w:pPr>
              <w:jc w:val="both"/>
              <w:rPr>
                <w:rFonts w:eastAsia="TimesNewRomanPSMT"/>
                <w:b/>
                <w:bCs/>
              </w:rPr>
            </w:pPr>
            <w:r w:rsidRPr="005A361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0C57" w:rsidRPr="005A3611" w:rsidRDefault="00460C57" w:rsidP="00DB60AC">
            <w:pPr>
              <w:snapToGrid w:val="0"/>
              <w:jc w:val="both"/>
              <w:rPr>
                <w:rFonts w:eastAsia="TimesNewRomanPSMT"/>
                <w:b/>
                <w:bCs/>
              </w:rPr>
            </w:pPr>
          </w:p>
        </w:tc>
      </w:tr>
      <w:tr w:rsidR="00460C57" w:rsidRPr="005A3611" w:rsidTr="00DB60AC">
        <w:tc>
          <w:tcPr>
            <w:tcW w:w="465" w:type="dxa"/>
            <w:tcBorders>
              <w:top w:val="single" w:sz="4" w:space="0" w:color="000000"/>
              <w:left w:val="single" w:sz="4" w:space="0" w:color="000000"/>
              <w:bottom w:val="single" w:sz="4" w:space="0" w:color="000000"/>
            </w:tcBorders>
            <w:shd w:val="clear" w:color="auto" w:fill="auto"/>
          </w:tcPr>
          <w:p w:rsidR="00460C57" w:rsidRPr="005A3611" w:rsidRDefault="00460C57" w:rsidP="00DB60AC">
            <w:pPr>
              <w:snapToGrid w:val="0"/>
              <w:jc w:val="both"/>
              <w:rPr>
                <w:rFonts w:eastAsia="TimesNewRomanPSMT"/>
                <w:bCs/>
                <w:i/>
              </w:rPr>
            </w:pPr>
          </w:p>
          <w:p w:rsidR="00460C57" w:rsidRPr="005A3611" w:rsidRDefault="00460C57" w:rsidP="00DB60A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60C57" w:rsidRPr="005A3611" w:rsidRDefault="00460C57" w:rsidP="00DB60AC">
            <w:pPr>
              <w:snapToGrid w:val="0"/>
              <w:jc w:val="both"/>
              <w:rPr>
                <w:rFonts w:eastAsia="TimesNewRomanPSMT"/>
                <w:bCs/>
                <w:i/>
              </w:rPr>
            </w:pPr>
          </w:p>
          <w:p w:rsidR="00460C57" w:rsidRPr="005A3611" w:rsidRDefault="00460C57" w:rsidP="00DB60AC">
            <w:pPr>
              <w:jc w:val="both"/>
              <w:rPr>
                <w:rFonts w:eastAsia="TimesNewRomanPSMT"/>
                <w:b/>
                <w:bCs/>
              </w:rPr>
            </w:pPr>
            <w:r w:rsidRPr="005A361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0C57" w:rsidRPr="005A3611" w:rsidRDefault="00460C57" w:rsidP="00DB60AC">
            <w:pPr>
              <w:snapToGrid w:val="0"/>
              <w:jc w:val="both"/>
              <w:rPr>
                <w:rFonts w:eastAsia="TimesNewRomanPSMT"/>
                <w:b/>
                <w:bCs/>
              </w:rPr>
            </w:pPr>
          </w:p>
        </w:tc>
      </w:tr>
      <w:tr w:rsidR="00460C57" w:rsidRPr="005A3611" w:rsidTr="00DB60AC">
        <w:tc>
          <w:tcPr>
            <w:tcW w:w="465" w:type="dxa"/>
            <w:tcBorders>
              <w:top w:val="single" w:sz="4" w:space="0" w:color="000000"/>
              <w:left w:val="single" w:sz="4" w:space="0" w:color="000000"/>
              <w:bottom w:val="single" w:sz="4" w:space="0" w:color="000000"/>
            </w:tcBorders>
            <w:shd w:val="clear" w:color="auto" w:fill="auto"/>
          </w:tcPr>
          <w:p w:rsidR="00460C57" w:rsidRPr="005A3611" w:rsidRDefault="00460C57" w:rsidP="00DB60AC">
            <w:pPr>
              <w:snapToGrid w:val="0"/>
              <w:jc w:val="both"/>
              <w:rPr>
                <w:rFonts w:eastAsia="TimesNewRomanPSMT"/>
                <w:bCs/>
                <w:i/>
              </w:rPr>
            </w:pPr>
          </w:p>
          <w:p w:rsidR="00460C57" w:rsidRPr="005A3611" w:rsidRDefault="00460C57" w:rsidP="00DB60A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60C57" w:rsidRPr="005A3611" w:rsidRDefault="00460C57" w:rsidP="00DB60AC">
            <w:pPr>
              <w:snapToGrid w:val="0"/>
              <w:jc w:val="both"/>
              <w:rPr>
                <w:rFonts w:eastAsia="TimesNewRomanPSMT"/>
                <w:bCs/>
                <w:i/>
              </w:rPr>
            </w:pPr>
          </w:p>
          <w:p w:rsidR="00460C57" w:rsidRPr="005A3611" w:rsidRDefault="00460C57" w:rsidP="00DB60AC">
            <w:pPr>
              <w:jc w:val="both"/>
              <w:rPr>
                <w:rFonts w:eastAsia="TimesNewRomanPSMT"/>
                <w:b/>
                <w:bCs/>
              </w:rPr>
            </w:pPr>
            <w:r w:rsidRPr="005A361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0C57" w:rsidRPr="005A3611" w:rsidRDefault="00460C57" w:rsidP="00DB60AC">
            <w:pPr>
              <w:snapToGrid w:val="0"/>
              <w:jc w:val="both"/>
              <w:rPr>
                <w:rFonts w:eastAsia="TimesNewRomanPSMT"/>
                <w:b/>
                <w:bCs/>
              </w:rPr>
            </w:pPr>
          </w:p>
        </w:tc>
      </w:tr>
      <w:tr w:rsidR="00460C57" w:rsidRPr="005A3611" w:rsidTr="00DB60AC">
        <w:tc>
          <w:tcPr>
            <w:tcW w:w="465" w:type="dxa"/>
            <w:tcBorders>
              <w:top w:val="single" w:sz="4" w:space="0" w:color="000000"/>
              <w:left w:val="single" w:sz="4" w:space="0" w:color="000000"/>
              <w:bottom w:val="single" w:sz="4" w:space="0" w:color="000000"/>
            </w:tcBorders>
            <w:shd w:val="clear" w:color="auto" w:fill="auto"/>
          </w:tcPr>
          <w:p w:rsidR="00460C57" w:rsidRPr="005A3611" w:rsidRDefault="00460C57" w:rsidP="00DB60A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60C57" w:rsidRPr="005A3611" w:rsidRDefault="00460C57" w:rsidP="00DB60AC">
            <w:pPr>
              <w:snapToGrid w:val="0"/>
              <w:jc w:val="both"/>
              <w:rPr>
                <w:rFonts w:eastAsia="TimesNewRomanPSMT"/>
                <w:bCs/>
                <w:i/>
              </w:rPr>
            </w:pPr>
          </w:p>
          <w:p w:rsidR="00460C57" w:rsidRPr="005A3611" w:rsidRDefault="00460C57" w:rsidP="00DB60AC">
            <w:pPr>
              <w:jc w:val="both"/>
              <w:rPr>
                <w:rFonts w:eastAsia="TimesNewRomanPSMT"/>
                <w:b/>
                <w:bCs/>
              </w:rPr>
            </w:pPr>
            <w:r w:rsidRPr="005A361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0C57" w:rsidRPr="005A3611" w:rsidRDefault="00460C57" w:rsidP="00DB60AC">
            <w:pPr>
              <w:snapToGrid w:val="0"/>
              <w:jc w:val="both"/>
              <w:rPr>
                <w:rFonts w:eastAsia="TimesNewRomanPSMT"/>
                <w:b/>
                <w:bCs/>
              </w:rPr>
            </w:pPr>
          </w:p>
        </w:tc>
      </w:tr>
      <w:tr w:rsidR="00460C57" w:rsidRPr="005A3611" w:rsidTr="00DB60AC">
        <w:tc>
          <w:tcPr>
            <w:tcW w:w="465" w:type="dxa"/>
            <w:tcBorders>
              <w:top w:val="single" w:sz="4" w:space="0" w:color="000000"/>
              <w:left w:val="single" w:sz="4" w:space="0" w:color="000000"/>
              <w:bottom w:val="single" w:sz="4" w:space="0" w:color="000000"/>
            </w:tcBorders>
            <w:shd w:val="clear" w:color="auto" w:fill="auto"/>
          </w:tcPr>
          <w:p w:rsidR="00460C57" w:rsidRPr="005A3611" w:rsidRDefault="00460C57" w:rsidP="00DB60A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60C57" w:rsidRPr="005A3611" w:rsidRDefault="00460C57" w:rsidP="00DB60AC">
            <w:pPr>
              <w:snapToGrid w:val="0"/>
              <w:jc w:val="both"/>
              <w:rPr>
                <w:rFonts w:eastAsia="TimesNewRomanPSMT"/>
                <w:bCs/>
                <w:i/>
              </w:rPr>
            </w:pPr>
          </w:p>
          <w:p w:rsidR="00460C57" w:rsidRPr="005A3611" w:rsidRDefault="00460C57" w:rsidP="00DB60AC">
            <w:pPr>
              <w:jc w:val="both"/>
              <w:rPr>
                <w:rFonts w:eastAsia="TimesNewRomanPSMT"/>
                <w:b/>
                <w:bCs/>
              </w:rPr>
            </w:pPr>
            <w:r w:rsidRPr="005A3611">
              <w:rPr>
                <w:rFonts w:eastAsia="TimesNewRomanPSMT"/>
                <w:bCs/>
                <w:i/>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0C57" w:rsidRPr="005A3611" w:rsidRDefault="00460C57" w:rsidP="00DB60AC">
            <w:pPr>
              <w:snapToGrid w:val="0"/>
              <w:jc w:val="both"/>
              <w:rPr>
                <w:rFonts w:eastAsia="TimesNewRomanPSMT"/>
                <w:b/>
                <w:bCs/>
              </w:rPr>
            </w:pPr>
          </w:p>
        </w:tc>
      </w:tr>
      <w:tr w:rsidR="00460C57" w:rsidRPr="005A3611" w:rsidTr="00DB60AC">
        <w:tc>
          <w:tcPr>
            <w:tcW w:w="465" w:type="dxa"/>
            <w:tcBorders>
              <w:top w:val="single" w:sz="4" w:space="0" w:color="000000"/>
              <w:left w:val="single" w:sz="4" w:space="0" w:color="000000"/>
              <w:bottom w:val="single" w:sz="4" w:space="0" w:color="000000"/>
            </w:tcBorders>
            <w:shd w:val="clear" w:color="auto" w:fill="auto"/>
          </w:tcPr>
          <w:p w:rsidR="00460C57" w:rsidRPr="005A3611" w:rsidRDefault="00460C57" w:rsidP="00DB60A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60C57" w:rsidRPr="005A3611" w:rsidRDefault="00460C57" w:rsidP="00DB60AC">
            <w:pPr>
              <w:snapToGrid w:val="0"/>
              <w:jc w:val="both"/>
              <w:rPr>
                <w:rFonts w:eastAsia="TimesNewRomanPSMT"/>
                <w:bCs/>
                <w:i/>
              </w:rPr>
            </w:pPr>
          </w:p>
          <w:p w:rsidR="00460C57" w:rsidRPr="005A3611" w:rsidRDefault="00460C57" w:rsidP="00DB60AC">
            <w:pPr>
              <w:jc w:val="both"/>
              <w:rPr>
                <w:rFonts w:eastAsia="TimesNewRomanPSMT"/>
                <w:b/>
                <w:bCs/>
              </w:rPr>
            </w:pPr>
            <w:r w:rsidRPr="005A3611">
              <w:rPr>
                <w:rFonts w:eastAsia="TimesNewRomanPSMT"/>
                <w:bCs/>
                <w:i/>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0C57" w:rsidRPr="005A3611" w:rsidRDefault="00460C57" w:rsidP="00DB60AC">
            <w:pPr>
              <w:snapToGrid w:val="0"/>
              <w:jc w:val="both"/>
              <w:rPr>
                <w:rFonts w:eastAsia="TimesNewRomanPSMT"/>
                <w:b/>
                <w:bCs/>
              </w:rPr>
            </w:pPr>
          </w:p>
        </w:tc>
      </w:tr>
    </w:tbl>
    <w:p w:rsidR="00460C57" w:rsidRPr="005A3611" w:rsidRDefault="00460C57" w:rsidP="00460C57">
      <w:pPr>
        <w:jc w:val="both"/>
        <w:rPr>
          <w:b/>
          <w:bCs/>
          <w:i/>
          <w:iCs/>
          <w:u w:val="single"/>
        </w:rPr>
      </w:pPr>
    </w:p>
    <w:p w:rsidR="00460C57" w:rsidRPr="005A3611" w:rsidRDefault="00460C57" w:rsidP="00460C57">
      <w:pPr>
        <w:jc w:val="both"/>
        <w:rPr>
          <w:b/>
          <w:bCs/>
          <w:i/>
          <w:iCs/>
          <w:u w:val="single"/>
        </w:rPr>
      </w:pPr>
    </w:p>
    <w:p w:rsidR="00460C57" w:rsidRPr="005A3611" w:rsidRDefault="00460C57" w:rsidP="00460C57">
      <w:pPr>
        <w:jc w:val="both"/>
        <w:rPr>
          <w:i/>
          <w:iCs/>
        </w:rPr>
      </w:pPr>
      <w:r w:rsidRPr="005A3611">
        <w:rPr>
          <w:b/>
          <w:bCs/>
          <w:i/>
          <w:iCs/>
          <w:u w:val="single"/>
        </w:rPr>
        <w:t>Напомена:</w:t>
      </w:r>
      <w:r w:rsidRPr="005A3611">
        <w:rPr>
          <w:b/>
          <w:bCs/>
          <w:i/>
          <w:iCs/>
        </w:rPr>
        <w:t xml:space="preserve"> </w:t>
      </w:r>
    </w:p>
    <w:p w:rsidR="00460C57" w:rsidRPr="005A3611" w:rsidRDefault="00460C57" w:rsidP="00460C57">
      <w:pPr>
        <w:jc w:val="both"/>
        <w:rPr>
          <w:rFonts w:eastAsia="TimesNewRomanPSMT"/>
          <w:b/>
          <w:bCs/>
        </w:rPr>
      </w:pPr>
      <w:r w:rsidRPr="005A3611">
        <w:rPr>
          <w:i/>
          <w:iC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460C57" w:rsidRPr="005A3611" w:rsidRDefault="00460C57" w:rsidP="00460C57">
      <w:pPr>
        <w:jc w:val="both"/>
        <w:rPr>
          <w:rFonts w:eastAsia="TimesNewRomanPSMT"/>
          <w:b/>
          <w:bCs/>
        </w:rPr>
      </w:pPr>
    </w:p>
    <w:p w:rsidR="00460C57" w:rsidRPr="005A3611" w:rsidRDefault="00460C57" w:rsidP="00460C57">
      <w:pPr>
        <w:jc w:val="both"/>
        <w:rPr>
          <w:rFonts w:eastAsia="TimesNewRomanPSMT"/>
          <w:b/>
          <w:bCs/>
        </w:rPr>
      </w:pPr>
    </w:p>
    <w:p w:rsidR="0076567E" w:rsidRPr="005A3611" w:rsidRDefault="0076567E" w:rsidP="00460C57">
      <w:pPr>
        <w:jc w:val="both"/>
        <w:rPr>
          <w:rFonts w:eastAsia="TimesNewRomanPSMT"/>
          <w:b/>
          <w:bCs/>
        </w:rPr>
      </w:pPr>
    </w:p>
    <w:p w:rsidR="0076567E" w:rsidRPr="005A3611" w:rsidRDefault="0076567E" w:rsidP="00460C57">
      <w:pPr>
        <w:jc w:val="both"/>
        <w:rPr>
          <w:rFonts w:eastAsia="TimesNewRomanPSMT"/>
          <w:b/>
          <w:bCs/>
        </w:rPr>
      </w:pPr>
    </w:p>
    <w:p w:rsidR="0076567E" w:rsidRPr="005A3611" w:rsidRDefault="0076567E" w:rsidP="00460C57">
      <w:pPr>
        <w:jc w:val="both"/>
        <w:rPr>
          <w:rFonts w:eastAsia="TimesNewRomanPSMT"/>
          <w:b/>
          <w:bCs/>
        </w:rPr>
      </w:pPr>
    </w:p>
    <w:p w:rsidR="00460C57" w:rsidRPr="005A3611" w:rsidRDefault="00460C57" w:rsidP="00460C57">
      <w:pPr>
        <w:jc w:val="both"/>
        <w:rPr>
          <w:rFonts w:eastAsia="TimesNewRomanPSMT"/>
          <w:b/>
          <w:bCs/>
        </w:rPr>
      </w:pPr>
    </w:p>
    <w:p w:rsidR="00460C57" w:rsidRPr="005A3611" w:rsidRDefault="00460C57" w:rsidP="00460C57">
      <w:pPr>
        <w:jc w:val="both"/>
        <w:rPr>
          <w:rFonts w:eastAsia="TimesNewRomanPSMT"/>
          <w:b/>
          <w:bCs/>
        </w:rPr>
      </w:pPr>
    </w:p>
    <w:p w:rsidR="00460C57" w:rsidRPr="005A3611" w:rsidRDefault="00460C57" w:rsidP="00460C57">
      <w:pPr>
        <w:jc w:val="both"/>
        <w:rPr>
          <w:rFonts w:eastAsia="TimesNewRomanPSMT"/>
          <w:b/>
          <w:bCs/>
          <w:i/>
        </w:rPr>
      </w:pPr>
      <w:r w:rsidRPr="005A3611">
        <w:rPr>
          <w:rFonts w:eastAsia="TimesNewRomanPSMT"/>
          <w:b/>
          <w:bCs/>
          <w:i/>
        </w:rPr>
        <w:t>4) ПОДАЦИ О УЧЕСНИКУ  У ЗАЈЕДНИЧКОЈ ПОНУДИ</w:t>
      </w:r>
    </w:p>
    <w:p w:rsidR="00460C57" w:rsidRPr="005A3611" w:rsidRDefault="00460C57" w:rsidP="00460C57">
      <w:pPr>
        <w:jc w:val="both"/>
      </w:pPr>
      <w:r w:rsidRPr="005A3611">
        <w:rPr>
          <w:rFonts w:eastAsia="TimesNewRomanPSMT"/>
          <w:b/>
          <w:bCs/>
          <w:i/>
        </w:rPr>
        <w:tab/>
      </w:r>
    </w:p>
    <w:tbl>
      <w:tblPr>
        <w:tblW w:w="0" w:type="auto"/>
        <w:tblInd w:w="-20" w:type="dxa"/>
        <w:tblLayout w:type="fixed"/>
        <w:tblLook w:val="0000"/>
      </w:tblPr>
      <w:tblGrid>
        <w:gridCol w:w="465"/>
        <w:gridCol w:w="4219"/>
        <w:gridCol w:w="4598"/>
      </w:tblGrid>
      <w:tr w:rsidR="00460C57" w:rsidRPr="005A3611" w:rsidTr="00DB60AC">
        <w:tc>
          <w:tcPr>
            <w:tcW w:w="465" w:type="dxa"/>
            <w:tcBorders>
              <w:top w:val="single" w:sz="4" w:space="0" w:color="000000"/>
              <w:left w:val="single" w:sz="4" w:space="0" w:color="000000"/>
              <w:bottom w:val="single" w:sz="4" w:space="0" w:color="000000"/>
            </w:tcBorders>
            <w:shd w:val="clear" w:color="auto" w:fill="auto"/>
          </w:tcPr>
          <w:p w:rsidR="00460C57" w:rsidRPr="005A3611" w:rsidRDefault="00460C57" w:rsidP="00DB60AC">
            <w:pPr>
              <w:snapToGrid w:val="0"/>
              <w:jc w:val="both"/>
            </w:pPr>
          </w:p>
          <w:p w:rsidR="00460C57" w:rsidRPr="005A3611" w:rsidRDefault="00460C57" w:rsidP="00DB60AC">
            <w:pPr>
              <w:jc w:val="both"/>
              <w:rPr>
                <w:rFonts w:eastAsia="TimesNewRomanPSMT"/>
                <w:bCs/>
                <w:i/>
              </w:rPr>
            </w:pPr>
            <w:r w:rsidRPr="005A3611">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460C57" w:rsidRPr="005A3611" w:rsidRDefault="00460C57" w:rsidP="00DB60AC">
            <w:pPr>
              <w:snapToGrid w:val="0"/>
              <w:jc w:val="both"/>
              <w:rPr>
                <w:rFonts w:eastAsia="TimesNewRomanPSMT"/>
                <w:bCs/>
                <w:i/>
              </w:rPr>
            </w:pPr>
          </w:p>
          <w:p w:rsidR="00460C57" w:rsidRPr="005A3611" w:rsidRDefault="00460C57" w:rsidP="00DB60AC">
            <w:pPr>
              <w:jc w:val="both"/>
              <w:rPr>
                <w:rFonts w:eastAsia="TimesNewRomanPSMT"/>
                <w:b/>
                <w:bCs/>
              </w:rPr>
            </w:pPr>
            <w:r w:rsidRPr="005A3611">
              <w:rPr>
                <w:rFonts w:eastAsia="TimesNewRomanPSMT"/>
                <w:bCs/>
                <w:i/>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0C57" w:rsidRPr="005A3611" w:rsidRDefault="00460C57" w:rsidP="00DB60AC">
            <w:pPr>
              <w:snapToGrid w:val="0"/>
              <w:jc w:val="both"/>
              <w:rPr>
                <w:rFonts w:eastAsia="TimesNewRomanPSMT"/>
                <w:b/>
                <w:bCs/>
              </w:rPr>
            </w:pPr>
          </w:p>
        </w:tc>
      </w:tr>
      <w:tr w:rsidR="00460C57" w:rsidRPr="005A3611" w:rsidTr="00DB60AC">
        <w:tc>
          <w:tcPr>
            <w:tcW w:w="465" w:type="dxa"/>
            <w:tcBorders>
              <w:top w:val="single" w:sz="4" w:space="0" w:color="000000"/>
              <w:left w:val="single" w:sz="4" w:space="0" w:color="000000"/>
              <w:bottom w:val="single" w:sz="4" w:space="0" w:color="000000"/>
            </w:tcBorders>
            <w:shd w:val="clear" w:color="auto" w:fill="auto"/>
          </w:tcPr>
          <w:p w:rsidR="00460C57" w:rsidRPr="005A3611" w:rsidRDefault="00460C57" w:rsidP="00DB60AC">
            <w:pPr>
              <w:snapToGrid w:val="0"/>
              <w:jc w:val="both"/>
              <w:rPr>
                <w:rFonts w:eastAsia="TimesNewRomanPSMT"/>
                <w:bCs/>
                <w:i/>
              </w:rPr>
            </w:pPr>
          </w:p>
          <w:p w:rsidR="00460C57" w:rsidRPr="005A3611" w:rsidRDefault="00460C57" w:rsidP="00DB60A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60C57" w:rsidRPr="005A3611" w:rsidRDefault="00460C57" w:rsidP="00DB60AC">
            <w:pPr>
              <w:snapToGrid w:val="0"/>
              <w:jc w:val="both"/>
              <w:rPr>
                <w:rFonts w:eastAsia="TimesNewRomanPSMT"/>
                <w:bCs/>
                <w:i/>
              </w:rPr>
            </w:pPr>
          </w:p>
          <w:p w:rsidR="00460C57" w:rsidRPr="005A3611" w:rsidRDefault="00460C57" w:rsidP="00DB60AC">
            <w:pPr>
              <w:jc w:val="both"/>
              <w:rPr>
                <w:rFonts w:eastAsia="TimesNewRomanPSMT"/>
                <w:b/>
                <w:bCs/>
              </w:rPr>
            </w:pPr>
            <w:r w:rsidRPr="005A361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0C57" w:rsidRPr="005A3611" w:rsidRDefault="00460C57" w:rsidP="00DB60AC">
            <w:pPr>
              <w:snapToGrid w:val="0"/>
              <w:jc w:val="both"/>
              <w:rPr>
                <w:rFonts w:eastAsia="TimesNewRomanPSMT"/>
                <w:b/>
                <w:bCs/>
              </w:rPr>
            </w:pPr>
          </w:p>
        </w:tc>
      </w:tr>
      <w:tr w:rsidR="00460C57" w:rsidRPr="005A3611" w:rsidTr="00DB60AC">
        <w:tc>
          <w:tcPr>
            <w:tcW w:w="465" w:type="dxa"/>
            <w:tcBorders>
              <w:top w:val="single" w:sz="4" w:space="0" w:color="000000"/>
              <w:left w:val="single" w:sz="4" w:space="0" w:color="000000"/>
              <w:bottom w:val="single" w:sz="4" w:space="0" w:color="000000"/>
            </w:tcBorders>
            <w:shd w:val="clear" w:color="auto" w:fill="auto"/>
          </w:tcPr>
          <w:p w:rsidR="00460C57" w:rsidRPr="005A3611" w:rsidRDefault="00460C57" w:rsidP="00DB60AC">
            <w:pPr>
              <w:snapToGrid w:val="0"/>
              <w:jc w:val="both"/>
              <w:rPr>
                <w:rFonts w:eastAsia="TimesNewRomanPSMT"/>
                <w:bCs/>
                <w:i/>
              </w:rPr>
            </w:pPr>
          </w:p>
          <w:p w:rsidR="00460C57" w:rsidRPr="005A3611" w:rsidRDefault="00460C57" w:rsidP="00DB60A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60C57" w:rsidRPr="005A3611" w:rsidRDefault="00460C57" w:rsidP="00DB60AC">
            <w:pPr>
              <w:snapToGrid w:val="0"/>
              <w:jc w:val="both"/>
              <w:rPr>
                <w:rFonts w:eastAsia="TimesNewRomanPSMT"/>
                <w:bCs/>
                <w:i/>
              </w:rPr>
            </w:pPr>
          </w:p>
          <w:p w:rsidR="00460C57" w:rsidRPr="005A3611" w:rsidRDefault="00460C57" w:rsidP="00DB60AC">
            <w:pPr>
              <w:jc w:val="both"/>
              <w:rPr>
                <w:rFonts w:eastAsia="TimesNewRomanPSMT"/>
                <w:b/>
                <w:bCs/>
              </w:rPr>
            </w:pPr>
            <w:r w:rsidRPr="005A361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0C57" w:rsidRPr="005A3611" w:rsidRDefault="00460C57" w:rsidP="00DB60AC">
            <w:pPr>
              <w:snapToGrid w:val="0"/>
              <w:jc w:val="both"/>
              <w:rPr>
                <w:rFonts w:eastAsia="TimesNewRomanPSMT"/>
                <w:b/>
                <w:bCs/>
              </w:rPr>
            </w:pPr>
          </w:p>
        </w:tc>
      </w:tr>
      <w:tr w:rsidR="00460C57" w:rsidRPr="005A3611" w:rsidTr="00DB60AC">
        <w:tc>
          <w:tcPr>
            <w:tcW w:w="465" w:type="dxa"/>
            <w:tcBorders>
              <w:top w:val="single" w:sz="4" w:space="0" w:color="000000"/>
              <w:left w:val="single" w:sz="4" w:space="0" w:color="000000"/>
              <w:bottom w:val="single" w:sz="4" w:space="0" w:color="000000"/>
            </w:tcBorders>
            <w:shd w:val="clear" w:color="auto" w:fill="auto"/>
          </w:tcPr>
          <w:p w:rsidR="00460C57" w:rsidRPr="005A3611" w:rsidRDefault="00460C57" w:rsidP="00DB60AC">
            <w:pPr>
              <w:snapToGrid w:val="0"/>
              <w:jc w:val="both"/>
              <w:rPr>
                <w:rFonts w:eastAsia="TimesNewRomanPSMT"/>
                <w:bCs/>
                <w:i/>
              </w:rPr>
            </w:pPr>
          </w:p>
          <w:p w:rsidR="00460C57" w:rsidRPr="005A3611" w:rsidRDefault="00460C57" w:rsidP="00DB60A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60C57" w:rsidRPr="005A3611" w:rsidRDefault="00460C57" w:rsidP="00DB60AC">
            <w:pPr>
              <w:snapToGrid w:val="0"/>
              <w:jc w:val="both"/>
              <w:rPr>
                <w:rFonts w:eastAsia="TimesNewRomanPSMT"/>
                <w:bCs/>
                <w:i/>
              </w:rPr>
            </w:pPr>
          </w:p>
          <w:p w:rsidR="00460C57" w:rsidRPr="005A3611" w:rsidRDefault="00460C57" w:rsidP="00DB60AC">
            <w:pPr>
              <w:jc w:val="both"/>
              <w:rPr>
                <w:rFonts w:eastAsia="TimesNewRomanPSMT"/>
                <w:b/>
                <w:bCs/>
              </w:rPr>
            </w:pPr>
            <w:r w:rsidRPr="005A361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0C57" w:rsidRPr="005A3611" w:rsidRDefault="00460C57" w:rsidP="00DB60AC">
            <w:pPr>
              <w:snapToGrid w:val="0"/>
              <w:jc w:val="both"/>
              <w:rPr>
                <w:rFonts w:eastAsia="TimesNewRomanPSMT"/>
                <w:b/>
                <w:bCs/>
              </w:rPr>
            </w:pPr>
          </w:p>
        </w:tc>
      </w:tr>
      <w:tr w:rsidR="00460C57" w:rsidRPr="005A3611" w:rsidTr="00DB60AC">
        <w:tc>
          <w:tcPr>
            <w:tcW w:w="465" w:type="dxa"/>
            <w:tcBorders>
              <w:top w:val="single" w:sz="4" w:space="0" w:color="000000"/>
              <w:left w:val="single" w:sz="4" w:space="0" w:color="000000"/>
              <w:bottom w:val="single" w:sz="4" w:space="0" w:color="000000"/>
            </w:tcBorders>
            <w:shd w:val="clear" w:color="auto" w:fill="auto"/>
          </w:tcPr>
          <w:p w:rsidR="00460C57" w:rsidRPr="005A3611" w:rsidRDefault="00460C57" w:rsidP="00DB60A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60C57" w:rsidRPr="005A3611" w:rsidRDefault="00460C57" w:rsidP="00DB60AC">
            <w:pPr>
              <w:snapToGrid w:val="0"/>
              <w:jc w:val="both"/>
              <w:rPr>
                <w:rFonts w:eastAsia="TimesNewRomanPSMT"/>
                <w:bCs/>
                <w:i/>
              </w:rPr>
            </w:pPr>
          </w:p>
          <w:p w:rsidR="00460C57" w:rsidRPr="005A3611" w:rsidRDefault="00460C57" w:rsidP="00DB60AC">
            <w:pPr>
              <w:jc w:val="both"/>
              <w:rPr>
                <w:rFonts w:eastAsia="TimesNewRomanPSMT"/>
                <w:b/>
                <w:bCs/>
              </w:rPr>
            </w:pPr>
            <w:r w:rsidRPr="005A361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0C57" w:rsidRPr="005A3611" w:rsidRDefault="00460C57" w:rsidP="00DB60AC">
            <w:pPr>
              <w:snapToGrid w:val="0"/>
              <w:jc w:val="both"/>
              <w:rPr>
                <w:rFonts w:eastAsia="TimesNewRomanPSMT"/>
                <w:b/>
                <w:bCs/>
              </w:rPr>
            </w:pPr>
          </w:p>
        </w:tc>
      </w:tr>
      <w:tr w:rsidR="00460C57" w:rsidRPr="005A3611" w:rsidTr="00DB60AC">
        <w:tc>
          <w:tcPr>
            <w:tcW w:w="465" w:type="dxa"/>
            <w:tcBorders>
              <w:top w:val="single" w:sz="4" w:space="0" w:color="000000"/>
              <w:left w:val="single" w:sz="4" w:space="0" w:color="000000"/>
              <w:bottom w:val="single" w:sz="4" w:space="0" w:color="000000"/>
            </w:tcBorders>
            <w:shd w:val="clear" w:color="auto" w:fill="auto"/>
          </w:tcPr>
          <w:p w:rsidR="00460C57" w:rsidRPr="005A3611" w:rsidRDefault="00460C57" w:rsidP="00DB60AC">
            <w:pPr>
              <w:snapToGrid w:val="0"/>
              <w:jc w:val="both"/>
              <w:rPr>
                <w:rFonts w:eastAsia="TimesNewRomanPSMT"/>
                <w:bCs/>
                <w:i/>
              </w:rPr>
            </w:pPr>
          </w:p>
          <w:p w:rsidR="00460C57" w:rsidRPr="005A3611" w:rsidRDefault="00460C57" w:rsidP="00DB60AC">
            <w:pPr>
              <w:jc w:val="both"/>
              <w:rPr>
                <w:rFonts w:eastAsia="TimesNewRomanPSMT"/>
                <w:bCs/>
                <w:i/>
              </w:rPr>
            </w:pPr>
            <w:r w:rsidRPr="005A3611">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460C57" w:rsidRPr="005A3611" w:rsidRDefault="00460C57" w:rsidP="00DB60AC">
            <w:pPr>
              <w:snapToGrid w:val="0"/>
              <w:jc w:val="both"/>
              <w:rPr>
                <w:rFonts w:eastAsia="TimesNewRomanPSMT"/>
                <w:bCs/>
                <w:i/>
              </w:rPr>
            </w:pPr>
          </w:p>
          <w:p w:rsidR="00460C57" w:rsidRPr="005A3611" w:rsidRDefault="00460C57" w:rsidP="00DB60AC">
            <w:pPr>
              <w:jc w:val="both"/>
              <w:rPr>
                <w:rFonts w:eastAsia="TimesNewRomanPSMT"/>
                <w:b/>
                <w:bCs/>
              </w:rPr>
            </w:pPr>
            <w:r w:rsidRPr="005A3611">
              <w:rPr>
                <w:rFonts w:eastAsia="TimesNewRomanPSMT"/>
                <w:bCs/>
                <w:i/>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0C57" w:rsidRPr="005A3611" w:rsidRDefault="00460C57" w:rsidP="00DB60AC">
            <w:pPr>
              <w:snapToGrid w:val="0"/>
              <w:jc w:val="both"/>
              <w:rPr>
                <w:rFonts w:eastAsia="TimesNewRomanPSMT"/>
                <w:b/>
                <w:bCs/>
              </w:rPr>
            </w:pPr>
          </w:p>
        </w:tc>
      </w:tr>
      <w:tr w:rsidR="00460C57" w:rsidRPr="005A3611" w:rsidTr="00DB60AC">
        <w:tc>
          <w:tcPr>
            <w:tcW w:w="465" w:type="dxa"/>
            <w:tcBorders>
              <w:top w:val="single" w:sz="4" w:space="0" w:color="000000"/>
              <w:left w:val="single" w:sz="4" w:space="0" w:color="000000"/>
              <w:bottom w:val="single" w:sz="4" w:space="0" w:color="000000"/>
            </w:tcBorders>
            <w:shd w:val="clear" w:color="auto" w:fill="auto"/>
          </w:tcPr>
          <w:p w:rsidR="00460C57" w:rsidRPr="005A3611" w:rsidRDefault="00460C57" w:rsidP="00DB60AC">
            <w:pPr>
              <w:snapToGrid w:val="0"/>
              <w:jc w:val="both"/>
              <w:rPr>
                <w:rFonts w:eastAsia="TimesNewRomanPSMT"/>
                <w:bCs/>
                <w:i/>
              </w:rPr>
            </w:pPr>
          </w:p>
          <w:p w:rsidR="00460C57" w:rsidRPr="005A3611" w:rsidRDefault="00460C57" w:rsidP="00DB60A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60C57" w:rsidRPr="005A3611" w:rsidRDefault="00460C57" w:rsidP="00DB60AC">
            <w:pPr>
              <w:snapToGrid w:val="0"/>
              <w:jc w:val="both"/>
              <w:rPr>
                <w:rFonts w:eastAsia="TimesNewRomanPSMT"/>
                <w:bCs/>
                <w:i/>
              </w:rPr>
            </w:pPr>
          </w:p>
          <w:p w:rsidR="00460C57" w:rsidRPr="005A3611" w:rsidRDefault="00460C57" w:rsidP="00DB60AC">
            <w:pPr>
              <w:jc w:val="both"/>
              <w:rPr>
                <w:rFonts w:eastAsia="TimesNewRomanPSMT"/>
                <w:b/>
                <w:bCs/>
              </w:rPr>
            </w:pPr>
            <w:r w:rsidRPr="005A361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0C57" w:rsidRPr="005A3611" w:rsidRDefault="00460C57" w:rsidP="00DB60AC">
            <w:pPr>
              <w:snapToGrid w:val="0"/>
              <w:jc w:val="both"/>
              <w:rPr>
                <w:rFonts w:eastAsia="TimesNewRomanPSMT"/>
                <w:b/>
                <w:bCs/>
              </w:rPr>
            </w:pPr>
          </w:p>
        </w:tc>
      </w:tr>
      <w:tr w:rsidR="00460C57" w:rsidRPr="005A3611" w:rsidTr="00DB60AC">
        <w:tc>
          <w:tcPr>
            <w:tcW w:w="465" w:type="dxa"/>
            <w:tcBorders>
              <w:top w:val="single" w:sz="4" w:space="0" w:color="000000"/>
              <w:left w:val="single" w:sz="4" w:space="0" w:color="000000"/>
              <w:bottom w:val="single" w:sz="4" w:space="0" w:color="000000"/>
            </w:tcBorders>
            <w:shd w:val="clear" w:color="auto" w:fill="auto"/>
          </w:tcPr>
          <w:p w:rsidR="00460C57" w:rsidRPr="005A3611" w:rsidRDefault="00460C57" w:rsidP="00DB60AC">
            <w:pPr>
              <w:snapToGrid w:val="0"/>
              <w:jc w:val="both"/>
              <w:rPr>
                <w:rFonts w:eastAsia="TimesNewRomanPSMT"/>
                <w:bCs/>
                <w:i/>
              </w:rPr>
            </w:pPr>
          </w:p>
          <w:p w:rsidR="00460C57" w:rsidRPr="005A3611" w:rsidRDefault="00460C57" w:rsidP="00DB60A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60C57" w:rsidRPr="005A3611" w:rsidRDefault="00460C57" w:rsidP="00DB60AC">
            <w:pPr>
              <w:snapToGrid w:val="0"/>
              <w:jc w:val="both"/>
              <w:rPr>
                <w:rFonts w:eastAsia="TimesNewRomanPSMT"/>
                <w:bCs/>
                <w:i/>
              </w:rPr>
            </w:pPr>
          </w:p>
          <w:p w:rsidR="00460C57" w:rsidRPr="005A3611" w:rsidRDefault="00460C57" w:rsidP="00DB60AC">
            <w:pPr>
              <w:jc w:val="both"/>
              <w:rPr>
                <w:rFonts w:eastAsia="TimesNewRomanPSMT"/>
                <w:b/>
                <w:bCs/>
              </w:rPr>
            </w:pPr>
            <w:r w:rsidRPr="005A361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0C57" w:rsidRPr="005A3611" w:rsidRDefault="00460C57" w:rsidP="00DB60AC">
            <w:pPr>
              <w:snapToGrid w:val="0"/>
              <w:jc w:val="both"/>
              <w:rPr>
                <w:rFonts w:eastAsia="TimesNewRomanPSMT"/>
                <w:b/>
                <w:bCs/>
              </w:rPr>
            </w:pPr>
          </w:p>
        </w:tc>
      </w:tr>
      <w:tr w:rsidR="00460C57" w:rsidRPr="005A3611" w:rsidTr="00DB60AC">
        <w:tc>
          <w:tcPr>
            <w:tcW w:w="465" w:type="dxa"/>
            <w:tcBorders>
              <w:top w:val="single" w:sz="4" w:space="0" w:color="000000"/>
              <w:left w:val="single" w:sz="4" w:space="0" w:color="000000"/>
              <w:bottom w:val="single" w:sz="4" w:space="0" w:color="000000"/>
            </w:tcBorders>
            <w:shd w:val="clear" w:color="auto" w:fill="auto"/>
          </w:tcPr>
          <w:p w:rsidR="00460C57" w:rsidRPr="005A3611" w:rsidRDefault="00460C57" w:rsidP="00DB60AC">
            <w:pPr>
              <w:snapToGrid w:val="0"/>
              <w:jc w:val="both"/>
              <w:rPr>
                <w:rFonts w:eastAsia="TimesNewRomanPSMT"/>
                <w:bCs/>
                <w:i/>
              </w:rPr>
            </w:pPr>
          </w:p>
          <w:p w:rsidR="00460C57" w:rsidRPr="005A3611" w:rsidRDefault="00460C57" w:rsidP="00DB60A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60C57" w:rsidRPr="005A3611" w:rsidRDefault="00460C57" w:rsidP="00DB60AC">
            <w:pPr>
              <w:snapToGrid w:val="0"/>
              <w:jc w:val="both"/>
              <w:rPr>
                <w:rFonts w:eastAsia="TimesNewRomanPSMT"/>
                <w:bCs/>
                <w:i/>
              </w:rPr>
            </w:pPr>
          </w:p>
          <w:p w:rsidR="00460C57" w:rsidRPr="005A3611" w:rsidRDefault="00460C57" w:rsidP="00DB60AC">
            <w:pPr>
              <w:jc w:val="both"/>
              <w:rPr>
                <w:rFonts w:eastAsia="TimesNewRomanPSMT"/>
                <w:b/>
                <w:bCs/>
              </w:rPr>
            </w:pPr>
            <w:r w:rsidRPr="005A361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0C57" w:rsidRPr="005A3611" w:rsidRDefault="00460C57" w:rsidP="00DB60AC">
            <w:pPr>
              <w:snapToGrid w:val="0"/>
              <w:jc w:val="both"/>
              <w:rPr>
                <w:rFonts w:eastAsia="TimesNewRomanPSMT"/>
                <w:b/>
                <w:bCs/>
              </w:rPr>
            </w:pPr>
          </w:p>
        </w:tc>
      </w:tr>
      <w:tr w:rsidR="00460C57" w:rsidRPr="005A3611" w:rsidTr="00DB60AC">
        <w:tc>
          <w:tcPr>
            <w:tcW w:w="465" w:type="dxa"/>
            <w:tcBorders>
              <w:top w:val="single" w:sz="4" w:space="0" w:color="000000"/>
              <w:left w:val="single" w:sz="4" w:space="0" w:color="000000"/>
              <w:bottom w:val="single" w:sz="4" w:space="0" w:color="000000"/>
            </w:tcBorders>
            <w:shd w:val="clear" w:color="auto" w:fill="auto"/>
          </w:tcPr>
          <w:p w:rsidR="00460C57" w:rsidRPr="005A3611" w:rsidRDefault="00460C57" w:rsidP="00DB60A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60C57" w:rsidRPr="005A3611" w:rsidRDefault="00460C57" w:rsidP="00DB60AC">
            <w:pPr>
              <w:snapToGrid w:val="0"/>
              <w:jc w:val="both"/>
              <w:rPr>
                <w:rFonts w:eastAsia="TimesNewRomanPSMT"/>
                <w:bCs/>
                <w:i/>
              </w:rPr>
            </w:pPr>
          </w:p>
          <w:p w:rsidR="00460C57" w:rsidRPr="005A3611" w:rsidRDefault="00460C57" w:rsidP="00DB60AC">
            <w:pPr>
              <w:jc w:val="both"/>
              <w:rPr>
                <w:rFonts w:eastAsia="TimesNewRomanPSMT"/>
                <w:b/>
                <w:bCs/>
              </w:rPr>
            </w:pPr>
            <w:r w:rsidRPr="005A361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0C57" w:rsidRPr="005A3611" w:rsidRDefault="00460C57" w:rsidP="00DB60AC">
            <w:pPr>
              <w:snapToGrid w:val="0"/>
              <w:jc w:val="both"/>
              <w:rPr>
                <w:rFonts w:eastAsia="TimesNewRomanPSMT"/>
                <w:b/>
                <w:bCs/>
              </w:rPr>
            </w:pPr>
          </w:p>
        </w:tc>
      </w:tr>
      <w:tr w:rsidR="00460C57" w:rsidRPr="005A3611" w:rsidTr="00DB60AC">
        <w:tc>
          <w:tcPr>
            <w:tcW w:w="465" w:type="dxa"/>
            <w:tcBorders>
              <w:top w:val="single" w:sz="4" w:space="0" w:color="000000"/>
              <w:left w:val="single" w:sz="4" w:space="0" w:color="000000"/>
              <w:bottom w:val="single" w:sz="4" w:space="0" w:color="000000"/>
            </w:tcBorders>
            <w:shd w:val="clear" w:color="auto" w:fill="auto"/>
          </w:tcPr>
          <w:p w:rsidR="00460C57" w:rsidRPr="005A3611" w:rsidRDefault="00460C57" w:rsidP="00DB60AC">
            <w:pPr>
              <w:snapToGrid w:val="0"/>
              <w:jc w:val="both"/>
              <w:rPr>
                <w:rFonts w:eastAsia="TimesNewRomanPSMT"/>
                <w:bCs/>
                <w:i/>
              </w:rPr>
            </w:pPr>
          </w:p>
          <w:p w:rsidR="00460C57" w:rsidRPr="005A3611" w:rsidRDefault="00460C57" w:rsidP="00DB60AC">
            <w:pPr>
              <w:jc w:val="both"/>
              <w:rPr>
                <w:rFonts w:eastAsia="TimesNewRomanPSMT"/>
                <w:bCs/>
                <w:i/>
              </w:rPr>
            </w:pPr>
            <w:r w:rsidRPr="005A3611">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460C57" w:rsidRPr="005A3611" w:rsidRDefault="00460C57" w:rsidP="00DB60AC">
            <w:pPr>
              <w:snapToGrid w:val="0"/>
              <w:jc w:val="both"/>
              <w:rPr>
                <w:rFonts w:eastAsia="TimesNewRomanPSMT"/>
                <w:bCs/>
                <w:i/>
              </w:rPr>
            </w:pPr>
          </w:p>
          <w:p w:rsidR="00460C57" w:rsidRPr="005A3611" w:rsidRDefault="00460C57" w:rsidP="00DB60AC">
            <w:pPr>
              <w:jc w:val="both"/>
              <w:rPr>
                <w:rFonts w:eastAsia="TimesNewRomanPSMT"/>
                <w:b/>
                <w:bCs/>
              </w:rPr>
            </w:pPr>
            <w:r w:rsidRPr="005A3611">
              <w:rPr>
                <w:rFonts w:eastAsia="TimesNewRomanPSMT"/>
                <w:bCs/>
                <w:i/>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0C57" w:rsidRPr="005A3611" w:rsidRDefault="00460C57" w:rsidP="00DB60AC">
            <w:pPr>
              <w:snapToGrid w:val="0"/>
              <w:jc w:val="both"/>
              <w:rPr>
                <w:rFonts w:eastAsia="TimesNewRomanPSMT"/>
                <w:b/>
                <w:bCs/>
              </w:rPr>
            </w:pPr>
          </w:p>
        </w:tc>
      </w:tr>
      <w:tr w:rsidR="00460C57" w:rsidRPr="005A3611" w:rsidTr="00DB60AC">
        <w:tc>
          <w:tcPr>
            <w:tcW w:w="465" w:type="dxa"/>
            <w:tcBorders>
              <w:top w:val="single" w:sz="4" w:space="0" w:color="000000"/>
              <w:left w:val="single" w:sz="4" w:space="0" w:color="000000"/>
              <w:bottom w:val="single" w:sz="4" w:space="0" w:color="000000"/>
            </w:tcBorders>
            <w:shd w:val="clear" w:color="auto" w:fill="auto"/>
          </w:tcPr>
          <w:p w:rsidR="00460C57" w:rsidRPr="005A3611" w:rsidRDefault="00460C57" w:rsidP="00DB60AC">
            <w:pPr>
              <w:snapToGrid w:val="0"/>
              <w:jc w:val="both"/>
              <w:rPr>
                <w:rFonts w:eastAsia="TimesNewRomanPSMT"/>
                <w:bCs/>
                <w:i/>
              </w:rPr>
            </w:pPr>
          </w:p>
          <w:p w:rsidR="00460C57" w:rsidRPr="005A3611" w:rsidRDefault="00460C57" w:rsidP="00DB60A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60C57" w:rsidRPr="005A3611" w:rsidRDefault="00460C57" w:rsidP="00DB60AC">
            <w:pPr>
              <w:snapToGrid w:val="0"/>
              <w:jc w:val="both"/>
              <w:rPr>
                <w:rFonts w:eastAsia="TimesNewRomanPSMT"/>
                <w:bCs/>
                <w:i/>
              </w:rPr>
            </w:pPr>
          </w:p>
          <w:p w:rsidR="00460C57" w:rsidRPr="005A3611" w:rsidRDefault="00460C57" w:rsidP="00DB60AC">
            <w:pPr>
              <w:jc w:val="both"/>
              <w:rPr>
                <w:rFonts w:eastAsia="TimesNewRomanPSMT"/>
                <w:b/>
                <w:bCs/>
              </w:rPr>
            </w:pPr>
            <w:r w:rsidRPr="005A361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0C57" w:rsidRPr="005A3611" w:rsidRDefault="00460C57" w:rsidP="00DB60AC">
            <w:pPr>
              <w:snapToGrid w:val="0"/>
              <w:jc w:val="both"/>
              <w:rPr>
                <w:rFonts w:eastAsia="TimesNewRomanPSMT"/>
                <w:b/>
                <w:bCs/>
              </w:rPr>
            </w:pPr>
          </w:p>
        </w:tc>
      </w:tr>
      <w:tr w:rsidR="00460C57" w:rsidRPr="005A3611" w:rsidTr="00DB60AC">
        <w:tc>
          <w:tcPr>
            <w:tcW w:w="465" w:type="dxa"/>
            <w:tcBorders>
              <w:top w:val="single" w:sz="4" w:space="0" w:color="000000"/>
              <w:left w:val="single" w:sz="4" w:space="0" w:color="000000"/>
              <w:bottom w:val="single" w:sz="4" w:space="0" w:color="000000"/>
            </w:tcBorders>
            <w:shd w:val="clear" w:color="auto" w:fill="auto"/>
          </w:tcPr>
          <w:p w:rsidR="00460C57" w:rsidRPr="005A3611" w:rsidRDefault="00460C57" w:rsidP="00DB60AC">
            <w:pPr>
              <w:snapToGrid w:val="0"/>
              <w:jc w:val="both"/>
              <w:rPr>
                <w:rFonts w:eastAsia="TimesNewRomanPSMT"/>
                <w:bCs/>
                <w:i/>
              </w:rPr>
            </w:pPr>
          </w:p>
          <w:p w:rsidR="00460C57" w:rsidRPr="005A3611" w:rsidRDefault="00460C57" w:rsidP="00DB60A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60C57" w:rsidRPr="005A3611" w:rsidRDefault="00460C57" w:rsidP="00DB60AC">
            <w:pPr>
              <w:snapToGrid w:val="0"/>
              <w:jc w:val="both"/>
              <w:rPr>
                <w:rFonts w:eastAsia="TimesNewRomanPSMT"/>
                <w:bCs/>
                <w:i/>
              </w:rPr>
            </w:pPr>
          </w:p>
          <w:p w:rsidR="00460C57" w:rsidRPr="005A3611" w:rsidRDefault="00460C57" w:rsidP="00DB60AC">
            <w:pPr>
              <w:jc w:val="both"/>
              <w:rPr>
                <w:rFonts w:eastAsia="TimesNewRomanPSMT"/>
                <w:b/>
                <w:bCs/>
              </w:rPr>
            </w:pPr>
            <w:r w:rsidRPr="005A361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0C57" w:rsidRPr="005A3611" w:rsidRDefault="00460C57" w:rsidP="00DB60AC">
            <w:pPr>
              <w:snapToGrid w:val="0"/>
              <w:jc w:val="both"/>
              <w:rPr>
                <w:rFonts w:eastAsia="TimesNewRomanPSMT"/>
                <w:b/>
                <w:bCs/>
              </w:rPr>
            </w:pPr>
          </w:p>
        </w:tc>
      </w:tr>
      <w:tr w:rsidR="00460C57" w:rsidRPr="005A3611" w:rsidTr="00DB60AC">
        <w:tc>
          <w:tcPr>
            <w:tcW w:w="465" w:type="dxa"/>
            <w:tcBorders>
              <w:top w:val="single" w:sz="4" w:space="0" w:color="000000"/>
              <w:left w:val="single" w:sz="4" w:space="0" w:color="000000"/>
              <w:bottom w:val="single" w:sz="4" w:space="0" w:color="000000"/>
            </w:tcBorders>
            <w:shd w:val="clear" w:color="auto" w:fill="auto"/>
          </w:tcPr>
          <w:p w:rsidR="00460C57" w:rsidRPr="005A3611" w:rsidRDefault="00460C57" w:rsidP="00DB60AC">
            <w:pPr>
              <w:snapToGrid w:val="0"/>
              <w:jc w:val="both"/>
              <w:rPr>
                <w:rFonts w:eastAsia="TimesNewRomanPSMT"/>
                <w:bCs/>
                <w:i/>
              </w:rPr>
            </w:pPr>
          </w:p>
          <w:p w:rsidR="00460C57" w:rsidRPr="005A3611" w:rsidRDefault="00460C57" w:rsidP="00DB60A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60C57" w:rsidRPr="005A3611" w:rsidRDefault="00460C57" w:rsidP="00DB60AC">
            <w:pPr>
              <w:snapToGrid w:val="0"/>
              <w:jc w:val="both"/>
              <w:rPr>
                <w:rFonts w:eastAsia="TimesNewRomanPSMT"/>
                <w:bCs/>
                <w:i/>
              </w:rPr>
            </w:pPr>
          </w:p>
          <w:p w:rsidR="00460C57" w:rsidRPr="005A3611" w:rsidRDefault="00460C57" w:rsidP="00DB60AC">
            <w:pPr>
              <w:jc w:val="both"/>
              <w:rPr>
                <w:rFonts w:eastAsia="TimesNewRomanPSMT"/>
                <w:b/>
                <w:bCs/>
              </w:rPr>
            </w:pPr>
            <w:r w:rsidRPr="005A361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0C57" w:rsidRPr="005A3611" w:rsidRDefault="00460C57" w:rsidP="00DB60AC">
            <w:pPr>
              <w:snapToGrid w:val="0"/>
              <w:jc w:val="both"/>
              <w:rPr>
                <w:rFonts w:eastAsia="TimesNewRomanPSMT"/>
                <w:b/>
                <w:bCs/>
              </w:rPr>
            </w:pPr>
          </w:p>
        </w:tc>
      </w:tr>
      <w:tr w:rsidR="00460C57" w:rsidRPr="005A3611" w:rsidTr="00DB60AC">
        <w:tc>
          <w:tcPr>
            <w:tcW w:w="465" w:type="dxa"/>
            <w:tcBorders>
              <w:top w:val="single" w:sz="4" w:space="0" w:color="000000"/>
              <w:left w:val="single" w:sz="4" w:space="0" w:color="000000"/>
              <w:bottom w:val="single" w:sz="4" w:space="0" w:color="000000"/>
            </w:tcBorders>
            <w:shd w:val="clear" w:color="auto" w:fill="auto"/>
          </w:tcPr>
          <w:p w:rsidR="00460C57" w:rsidRPr="005A3611" w:rsidRDefault="00460C57" w:rsidP="00DB60A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60C57" w:rsidRPr="005A3611" w:rsidRDefault="00460C57" w:rsidP="00DB60AC">
            <w:pPr>
              <w:snapToGrid w:val="0"/>
              <w:jc w:val="both"/>
              <w:rPr>
                <w:rFonts w:eastAsia="TimesNewRomanPSMT"/>
                <w:bCs/>
                <w:i/>
              </w:rPr>
            </w:pPr>
          </w:p>
          <w:p w:rsidR="00460C57" w:rsidRPr="005A3611" w:rsidRDefault="00460C57" w:rsidP="00DB60AC">
            <w:pPr>
              <w:jc w:val="both"/>
              <w:rPr>
                <w:rFonts w:eastAsia="TimesNewRomanPSMT"/>
                <w:b/>
                <w:bCs/>
              </w:rPr>
            </w:pPr>
            <w:r w:rsidRPr="005A361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0C57" w:rsidRPr="005A3611" w:rsidRDefault="00460C57" w:rsidP="00DB60AC">
            <w:pPr>
              <w:snapToGrid w:val="0"/>
              <w:jc w:val="both"/>
              <w:rPr>
                <w:rFonts w:eastAsia="TimesNewRomanPSMT"/>
                <w:b/>
                <w:bCs/>
              </w:rPr>
            </w:pPr>
          </w:p>
        </w:tc>
      </w:tr>
    </w:tbl>
    <w:p w:rsidR="00460C57" w:rsidRPr="005A3611" w:rsidRDefault="00460C57" w:rsidP="00460C57">
      <w:pPr>
        <w:jc w:val="both"/>
        <w:rPr>
          <w:b/>
          <w:bCs/>
          <w:i/>
          <w:iCs/>
          <w:u w:val="single"/>
        </w:rPr>
      </w:pPr>
    </w:p>
    <w:p w:rsidR="00460C57" w:rsidRPr="005A3611" w:rsidRDefault="00460C57" w:rsidP="00460C57">
      <w:pPr>
        <w:jc w:val="both"/>
        <w:rPr>
          <w:i/>
          <w:iCs/>
        </w:rPr>
      </w:pPr>
      <w:r w:rsidRPr="005A3611">
        <w:rPr>
          <w:b/>
          <w:bCs/>
          <w:i/>
          <w:iCs/>
          <w:u w:val="single"/>
        </w:rPr>
        <w:t>Напомена:</w:t>
      </w:r>
      <w:r w:rsidRPr="005A3611">
        <w:rPr>
          <w:b/>
          <w:bCs/>
          <w:i/>
          <w:iCs/>
        </w:rPr>
        <w:t xml:space="preserve"> </w:t>
      </w:r>
    </w:p>
    <w:p w:rsidR="00460C57" w:rsidRPr="005A3611" w:rsidRDefault="00460C57" w:rsidP="00460C57">
      <w:pPr>
        <w:jc w:val="both"/>
        <w:rPr>
          <w:b/>
          <w:bCs/>
          <w:i/>
          <w:iCs/>
        </w:rPr>
      </w:pPr>
      <w:r w:rsidRPr="005A3611">
        <w:rPr>
          <w:i/>
          <w:iC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460C57" w:rsidRPr="005A3611" w:rsidRDefault="00460C57" w:rsidP="00460C57">
      <w:pPr>
        <w:jc w:val="both"/>
        <w:rPr>
          <w:b/>
          <w:bCs/>
          <w:i/>
          <w:iCs/>
        </w:rPr>
      </w:pPr>
    </w:p>
    <w:p w:rsidR="00460C57" w:rsidRPr="005A3611" w:rsidRDefault="00460C57" w:rsidP="00460C57">
      <w:pPr>
        <w:jc w:val="both"/>
        <w:rPr>
          <w:b/>
          <w:bCs/>
          <w:i/>
          <w:iCs/>
        </w:rPr>
      </w:pPr>
    </w:p>
    <w:p w:rsidR="0076567E" w:rsidRDefault="0076567E" w:rsidP="00460C57">
      <w:pPr>
        <w:jc w:val="both"/>
        <w:rPr>
          <w:b/>
          <w:bCs/>
          <w:i/>
          <w:iCs/>
        </w:rPr>
      </w:pPr>
    </w:p>
    <w:p w:rsidR="00EF74C0" w:rsidRPr="005A3611" w:rsidRDefault="00EF74C0" w:rsidP="00460C57">
      <w:pPr>
        <w:jc w:val="both"/>
        <w:rPr>
          <w:b/>
          <w:bCs/>
          <w:i/>
          <w:iCs/>
        </w:rPr>
      </w:pPr>
    </w:p>
    <w:p w:rsidR="0076567E" w:rsidRPr="005A3611" w:rsidRDefault="0076567E" w:rsidP="00460C57">
      <w:pPr>
        <w:jc w:val="both"/>
        <w:rPr>
          <w:b/>
          <w:bCs/>
          <w:i/>
          <w:iCs/>
        </w:rPr>
      </w:pPr>
    </w:p>
    <w:p w:rsidR="00460C57" w:rsidRPr="005A3611" w:rsidRDefault="00460C57" w:rsidP="00460C57">
      <w:pPr>
        <w:jc w:val="both"/>
        <w:rPr>
          <w:b/>
          <w:bCs/>
          <w:i/>
          <w:iCs/>
        </w:rPr>
      </w:pPr>
    </w:p>
    <w:p w:rsidR="00460C57" w:rsidRPr="005A3611" w:rsidRDefault="00460C57" w:rsidP="00EF74C0">
      <w:r w:rsidRPr="005A3611">
        <w:rPr>
          <w:rFonts w:eastAsia="TimesNewRomanPSMT"/>
          <w:b/>
          <w:bCs/>
        </w:rPr>
        <w:lastRenderedPageBreak/>
        <w:t>5) ОПИС ПРЕДМЕТА НАБАВКЕ</w:t>
      </w:r>
      <w:r w:rsidR="00EF74C0">
        <w:rPr>
          <w:rFonts w:eastAsia="TimesNewRomanPSMT"/>
          <w:b/>
          <w:bCs/>
        </w:rPr>
        <w:t>:</w:t>
      </w:r>
      <w:r w:rsidRPr="005A3611">
        <w:rPr>
          <w:rFonts w:eastAsia="TimesNewRomanPSMT"/>
          <w:b/>
          <w:bCs/>
        </w:rPr>
        <w:t xml:space="preserve">  </w:t>
      </w:r>
      <w:r w:rsidR="00EF74C0">
        <w:t xml:space="preserve">геодетске услуге ЈНМВ </w:t>
      </w:r>
      <w:r w:rsidRPr="005A3611">
        <w:t xml:space="preserve">број </w:t>
      </w:r>
      <w:r w:rsidR="006A5172" w:rsidRPr="005A3611">
        <w:t>404-26/2019-IV-09</w:t>
      </w:r>
      <w:r w:rsidRPr="005A3611">
        <w:t xml:space="preserve"> </w:t>
      </w:r>
    </w:p>
    <w:p w:rsidR="00460C57" w:rsidRPr="005A3611" w:rsidRDefault="00460C57" w:rsidP="00460C57">
      <w:pPr>
        <w:jc w:val="both"/>
        <w:rPr>
          <w:rFonts w:eastAsia="TimesNewRomanPSMT"/>
          <w:b/>
          <w:bCs/>
        </w:rPr>
      </w:pPr>
    </w:p>
    <w:tbl>
      <w:tblPr>
        <w:tblW w:w="9161" w:type="dxa"/>
        <w:tblInd w:w="303" w:type="dxa"/>
        <w:tblLayout w:type="fixed"/>
        <w:tblLook w:val="0000"/>
      </w:tblPr>
      <w:tblGrid>
        <w:gridCol w:w="5617"/>
        <w:gridCol w:w="3544"/>
      </w:tblGrid>
      <w:tr w:rsidR="00460C57" w:rsidRPr="005A3611" w:rsidTr="00DB60AC">
        <w:tc>
          <w:tcPr>
            <w:tcW w:w="5617" w:type="dxa"/>
            <w:tcBorders>
              <w:top w:val="single" w:sz="4" w:space="0" w:color="000000"/>
              <w:left w:val="single" w:sz="4" w:space="0" w:color="000000"/>
              <w:bottom w:val="single" w:sz="4" w:space="0" w:color="000000"/>
            </w:tcBorders>
            <w:shd w:val="clear" w:color="auto" w:fill="auto"/>
          </w:tcPr>
          <w:p w:rsidR="00460C57" w:rsidRPr="005A3611" w:rsidRDefault="00460C57" w:rsidP="00DB60AC">
            <w:pPr>
              <w:snapToGrid w:val="0"/>
              <w:jc w:val="both"/>
              <w:rPr>
                <w:rFonts w:eastAsia="TimesNewRomanPSMT"/>
                <w:bCs/>
              </w:rPr>
            </w:pPr>
          </w:p>
          <w:p w:rsidR="00460C57" w:rsidRPr="005A3611" w:rsidRDefault="00695256" w:rsidP="00DB2870">
            <w:pPr>
              <w:jc w:val="both"/>
              <w:rPr>
                <w:rFonts w:eastAsia="TimesNewRomanPSMT"/>
                <w:bCs/>
                <w:color w:val="FF0000"/>
              </w:rPr>
            </w:pPr>
            <w:r w:rsidRPr="005A3611">
              <w:rPr>
                <w:rFonts w:eastAsia="TimesNewRomanPSMT"/>
                <w:bCs/>
              </w:rPr>
              <w:t xml:space="preserve">Укупна цена геодетских услуга за ставке од 1 до 18 у динарима  </w:t>
            </w:r>
            <w:r w:rsidR="00460C57" w:rsidRPr="005A3611">
              <w:rPr>
                <w:rFonts w:eastAsia="TimesNewRomanPSMT"/>
                <w:bCs/>
              </w:rPr>
              <w:t>без ПДВ</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460C57" w:rsidRPr="005A3611" w:rsidRDefault="00460C57" w:rsidP="00DB60AC">
            <w:pPr>
              <w:snapToGrid w:val="0"/>
              <w:jc w:val="both"/>
              <w:rPr>
                <w:rFonts w:eastAsia="TimesNewRomanPSMT"/>
                <w:bCs/>
                <w:color w:val="FF0000"/>
              </w:rPr>
            </w:pPr>
          </w:p>
          <w:p w:rsidR="00460C57" w:rsidRPr="005A3611" w:rsidRDefault="00460C57" w:rsidP="00DB60AC">
            <w:pPr>
              <w:jc w:val="both"/>
              <w:rPr>
                <w:rFonts w:eastAsia="TimesNewRomanPSMT"/>
                <w:bCs/>
                <w:color w:val="FF0000"/>
              </w:rPr>
            </w:pPr>
          </w:p>
        </w:tc>
      </w:tr>
      <w:tr w:rsidR="00695256" w:rsidRPr="005A3611" w:rsidTr="00DB60AC">
        <w:tc>
          <w:tcPr>
            <w:tcW w:w="5617" w:type="dxa"/>
            <w:tcBorders>
              <w:top w:val="single" w:sz="4" w:space="0" w:color="000000"/>
              <w:left w:val="single" w:sz="4" w:space="0" w:color="000000"/>
              <w:bottom w:val="single" w:sz="4" w:space="0" w:color="000000"/>
            </w:tcBorders>
            <w:shd w:val="clear" w:color="auto" w:fill="auto"/>
          </w:tcPr>
          <w:p w:rsidR="00695256" w:rsidRPr="005A3611" w:rsidRDefault="00695256" w:rsidP="00695256">
            <w:pPr>
              <w:snapToGrid w:val="0"/>
              <w:jc w:val="both"/>
              <w:rPr>
                <w:rFonts w:eastAsia="TimesNewRomanPSMT"/>
                <w:bCs/>
              </w:rPr>
            </w:pPr>
          </w:p>
          <w:p w:rsidR="00695256" w:rsidRPr="005A3611" w:rsidRDefault="00695256" w:rsidP="00DB2870">
            <w:pPr>
              <w:jc w:val="both"/>
              <w:rPr>
                <w:rFonts w:eastAsia="TimesNewRomanPSMT"/>
                <w:bCs/>
                <w:color w:val="FF0000"/>
              </w:rPr>
            </w:pPr>
            <w:r w:rsidRPr="005A3611">
              <w:rPr>
                <w:rFonts w:eastAsia="TimesNewRomanPSMT"/>
                <w:bCs/>
              </w:rPr>
              <w:t>Укупна цена геодетских услуга за ставке од 1 до 18 у динарима  без ПДВ</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695256" w:rsidRPr="005A3611" w:rsidRDefault="00695256" w:rsidP="00DB60AC">
            <w:pPr>
              <w:snapToGrid w:val="0"/>
              <w:jc w:val="both"/>
              <w:rPr>
                <w:rFonts w:eastAsia="TimesNewRomanPSMT"/>
                <w:bCs/>
                <w:color w:val="FF0000"/>
              </w:rPr>
            </w:pPr>
          </w:p>
        </w:tc>
      </w:tr>
      <w:tr w:rsidR="00695256" w:rsidRPr="005A3611" w:rsidTr="00695256">
        <w:tc>
          <w:tcPr>
            <w:tcW w:w="9161" w:type="dxa"/>
            <w:gridSpan w:val="2"/>
            <w:tcBorders>
              <w:top w:val="single" w:sz="4" w:space="0" w:color="000000"/>
              <w:left w:val="single" w:sz="4" w:space="0" w:color="000000"/>
              <w:bottom w:val="single" w:sz="4" w:space="0" w:color="000000"/>
              <w:right w:val="single" w:sz="4" w:space="0" w:color="000000"/>
            </w:tcBorders>
            <w:shd w:val="clear" w:color="auto" w:fill="auto"/>
          </w:tcPr>
          <w:p w:rsidR="00695256" w:rsidRPr="005A3611" w:rsidRDefault="00695256" w:rsidP="005A0AE8">
            <w:pPr>
              <w:snapToGrid w:val="0"/>
              <w:jc w:val="both"/>
              <w:rPr>
                <w:rFonts w:eastAsia="TimesNewRomanPSMT"/>
                <w:bCs/>
                <w:color w:val="FF0000"/>
              </w:rPr>
            </w:pPr>
          </w:p>
        </w:tc>
      </w:tr>
      <w:tr w:rsidR="00460C57" w:rsidRPr="005A3611" w:rsidTr="00DB60AC">
        <w:tc>
          <w:tcPr>
            <w:tcW w:w="5617" w:type="dxa"/>
            <w:tcBorders>
              <w:top w:val="single" w:sz="4" w:space="0" w:color="000000"/>
              <w:left w:val="single" w:sz="4" w:space="0" w:color="000000"/>
              <w:bottom w:val="single" w:sz="4" w:space="0" w:color="000000"/>
            </w:tcBorders>
            <w:shd w:val="clear" w:color="auto" w:fill="auto"/>
          </w:tcPr>
          <w:p w:rsidR="00460C57" w:rsidRPr="005A3611" w:rsidRDefault="00460C57" w:rsidP="00DB60AC">
            <w:pPr>
              <w:snapToGrid w:val="0"/>
              <w:jc w:val="both"/>
              <w:rPr>
                <w:rFonts w:eastAsia="TimesNewRomanPSMT"/>
                <w:bCs/>
              </w:rPr>
            </w:pPr>
          </w:p>
          <w:p w:rsidR="00460C57" w:rsidRPr="005A3611" w:rsidRDefault="00695256" w:rsidP="00695256">
            <w:pPr>
              <w:jc w:val="both"/>
              <w:rPr>
                <w:rFonts w:eastAsia="TimesNewRomanPSMT"/>
                <w:bCs/>
              </w:rPr>
            </w:pPr>
            <w:r w:rsidRPr="005A3611">
              <w:rPr>
                <w:rFonts w:eastAsia="TimesNewRomanPSMT"/>
                <w:bCs/>
              </w:rPr>
              <w:t xml:space="preserve">Рок, </w:t>
            </w:r>
            <w:r w:rsidR="00460C57" w:rsidRPr="005A3611">
              <w:rPr>
                <w:rFonts w:eastAsia="TimesNewRomanPSMT"/>
                <w:bCs/>
              </w:rPr>
              <w:t>начин</w:t>
            </w:r>
            <w:r w:rsidRPr="005A3611">
              <w:rPr>
                <w:rFonts w:eastAsia="TimesNewRomanPSMT"/>
                <w:bCs/>
              </w:rPr>
              <w:t xml:space="preserve"> и услови </w:t>
            </w:r>
            <w:r w:rsidR="00460C57" w:rsidRPr="005A3611">
              <w:rPr>
                <w:rFonts w:eastAsia="TimesNewRomanPSMT"/>
                <w:bCs/>
              </w:rPr>
              <w:t>плаћања</w:t>
            </w:r>
          </w:p>
          <w:p w:rsidR="00695256" w:rsidRPr="005A3611" w:rsidRDefault="00695256" w:rsidP="00695256">
            <w:pPr>
              <w:jc w:val="both"/>
              <w:rPr>
                <w:rFonts w:eastAsia="TimesNewRomanPSMT"/>
                <w:bCs/>
              </w:rPr>
            </w:pPr>
          </w:p>
          <w:p w:rsidR="00695256" w:rsidRPr="005A3611" w:rsidRDefault="00695256" w:rsidP="00695256">
            <w:pPr>
              <w:jc w:val="both"/>
              <w:rPr>
                <w:rFonts w:eastAsia="TimesNewRomanPSMT"/>
                <w:bCs/>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460C57" w:rsidRPr="005A3611" w:rsidRDefault="00695256" w:rsidP="00DB60AC">
            <w:pPr>
              <w:snapToGrid w:val="0"/>
              <w:jc w:val="both"/>
              <w:rPr>
                <w:rFonts w:eastAsia="TimesNewRomanPSMT"/>
                <w:bCs/>
              </w:rPr>
            </w:pPr>
            <w:r w:rsidRPr="005A3611">
              <w:rPr>
                <w:rFonts w:eastAsia="TimesNewRomanPSMT"/>
                <w:bCs/>
              </w:rPr>
              <w:t>Сукцесивно, у року од 45 дана од дана пријема исправно испостављене фактуре/рачуна</w:t>
            </w:r>
          </w:p>
        </w:tc>
      </w:tr>
      <w:tr w:rsidR="00460C57" w:rsidRPr="005A3611" w:rsidTr="00DB60AC">
        <w:tc>
          <w:tcPr>
            <w:tcW w:w="5617" w:type="dxa"/>
            <w:tcBorders>
              <w:top w:val="single" w:sz="4" w:space="0" w:color="000000"/>
              <w:left w:val="single" w:sz="4" w:space="0" w:color="000000"/>
              <w:bottom w:val="single" w:sz="4" w:space="0" w:color="000000"/>
            </w:tcBorders>
            <w:shd w:val="clear" w:color="auto" w:fill="auto"/>
          </w:tcPr>
          <w:p w:rsidR="00695256" w:rsidRPr="005A3611" w:rsidRDefault="00460C57" w:rsidP="00DB60AC">
            <w:pPr>
              <w:jc w:val="both"/>
              <w:rPr>
                <w:rFonts w:eastAsia="TimesNewRomanPSMT"/>
                <w:bCs/>
              </w:rPr>
            </w:pPr>
            <w:r w:rsidRPr="005A3611">
              <w:rPr>
                <w:rFonts w:eastAsia="TimesNewRomanPSMT"/>
                <w:bCs/>
              </w:rPr>
              <w:t xml:space="preserve">Рок важења понуде </w:t>
            </w:r>
          </w:p>
          <w:p w:rsidR="00460C57" w:rsidRPr="005A3611" w:rsidRDefault="00460C57" w:rsidP="00DB60AC">
            <w:pPr>
              <w:jc w:val="both"/>
              <w:rPr>
                <w:rFonts w:eastAsia="TimesNewRomanPSMT"/>
                <w:bCs/>
              </w:rPr>
            </w:pPr>
            <w:r w:rsidRPr="005A3611">
              <w:rPr>
                <w:rFonts w:eastAsia="TimesNewRomanPSMT"/>
                <w:bCs/>
              </w:rPr>
              <w:t>(мин. 30 дана од дана отварања понуде)</w:t>
            </w:r>
          </w:p>
          <w:p w:rsidR="00695256" w:rsidRPr="005A3611" w:rsidRDefault="00695256" w:rsidP="00DB60AC">
            <w:pPr>
              <w:jc w:val="both"/>
              <w:rPr>
                <w:rFonts w:eastAsia="TimesNewRomanPSMT"/>
                <w:bCs/>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460C57" w:rsidRPr="005A3611" w:rsidRDefault="00460C57" w:rsidP="00DB60AC">
            <w:pPr>
              <w:snapToGrid w:val="0"/>
              <w:jc w:val="both"/>
              <w:rPr>
                <w:rFonts w:eastAsia="TimesNewRomanPSMT"/>
                <w:bCs/>
              </w:rPr>
            </w:pPr>
          </w:p>
        </w:tc>
      </w:tr>
      <w:tr w:rsidR="00460C57" w:rsidRPr="005A3611" w:rsidTr="00DB60AC">
        <w:tc>
          <w:tcPr>
            <w:tcW w:w="5617" w:type="dxa"/>
            <w:tcBorders>
              <w:top w:val="single" w:sz="4" w:space="0" w:color="000000"/>
              <w:left w:val="single" w:sz="4" w:space="0" w:color="000000"/>
              <w:bottom w:val="single" w:sz="4" w:space="0" w:color="000000"/>
            </w:tcBorders>
            <w:shd w:val="clear" w:color="auto" w:fill="auto"/>
          </w:tcPr>
          <w:p w:rsidR="00460C57" w:rsidRPr="005A3611" w:rsidRDefault="00695256" w:rsidP="00DB60AC">
            <w:pPr>
              <w:jc w:val="both"/>
              <w:rPr>
                <w:rFonts w:eastAsia="TimesNewRomanPSMT"/>
                <w:bCs/>
              </w:rPr>
            </w:pPr>
            <w:r w:rsidRPr="005A3611">
              <w:rPr>
                <w:rFonts w:eastAsia="TimesNewRomanPSMT"/>
                <w:bCs/>
              </w:rPr>
              <w:t>Проценат укупне вреднсоти набавке или део набавке, који ће бити поверен подизвођачу</w:t>
            </w:r>
          </w:p>
          <w:p w:rsidR="00695256" w:rsidRPr="005A3611" w:rsidRDefault="00695256" w:rsidP="00DB60AC">
            <w:pPr>
              <w:jc w:val="both"/>
              <w:rPr>
                <w:rFonts w:eastAsia="TimesNewRomanPSMT"/>
                <w:bCs/>
              </w:rPr>
            </w:pPr>
          </w:p>
          <w:p w:rsidR="00695256" w:rsidRPr="005A3611" w:rsidRDefault="00695256" w:rsidP="00DB60AC">
            <w:pPr>
              <w:jc w:val="both"/>
              <w:rPr>
                <w:rFonts w:eastAsia="TimesNewRomanPSMT"/>
                <w:bCs/>
              </w:rPr>
            </w:pPr>
            <w:r w:rsidRPr="005A3611">
              <w:rPr>
                <w:rFonts w:eastAsia="TimesNewRomanPSMT"/>
                <w:bCs/>
              </w:rPr>
              <w:t>(попоуњава само понуђач који подноси понуду са подизвођачем)</w:t>
            </w:r>
          </w:p>
          <w:p w:rsidR="00460C57" w:rsidRPr="005A3611" w:rsidRDefault="00460C57" w:rsidP="00DB60AC">
            <w:pPr>
              <w:jc w:val="both"/>
              <w:rPr>
                <w:rFonts w:eastAsia="TimesNewRomanPSMT"/>
                <w:bCs/>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460C57" w:rsidRPr="005A3611" w:rsidRDefault="00460C57" w:rsidP="00DB60AC">
            <w:pPr>
              <w:snapToGrid w:val="0"/>
              <w:jc w:val="both"/>
              <w:rPr>
                <w:rFonts w:eastAsia="TimesNewRomanPSMT"/>
                <w:bCs/>
              </w:rPr>
            </w:pPr>
          </w:p>
        </w:tc>
      </w:tr>
    </w:tbl>
    <w:p w:rsidR="00460C57" w:rsidRPr="005A3611" w:rsidRDefault="00460C57" w:rsidP="00460C57">
      <w:pPr>
        <w:ind w:left="720" w:firstLine="720"/>
        <w:jc w:val="both"/>
      </w:pPr>
    </w:p>
    <w:p w:rsidR="00460C57" w:rsidRPr="005A3611" w:rsidRDefault="00460C57" w:rsidP="00460C57">
      <w:pPr>
        <w:ind w:left="720" w:firstLine="720"/>
        <w:jc w:val="both"/>
        <w:rPr>
          <w:rFonts w:eastAsia="TimesNewRomanPSMT"/>
          <w:bCs/>
        </w:rPr>
      </w:pPr>
    </w:p>
    <w:p w:rsidR="00460C57" w:rsidRPr="005A3611" w:rsidRDefault="00460C57" w:rsidP="00460C57">
      <w:pPr>
        <w:ind w:left="720" w:firstLine="720"/>
        <w:jc w:val="both"/>
        <w:rPr>
          <w:rFonts w:eastAsia="TimesNewRomanPSMT"/>
          <w:bCs/>
        </w:rPr>
      </w:pPr>
    </w:p>
    <w:p w:rsidR="00460C57" w:rsidRPr="005A3611" w:rsidRDefault="00460C57" w:rsidP="00460C57">
      <w:pPr>
        <w:ind w:left="720" w:firstLine="720"/>
        <w:jc w:val="both"/>
        <w:rPr>
          <w:rFonts w:eastAsia="TimesNewRomanPSMT"/>
          <w:bCs/>
        </w:rPr>
      </w:pPr>
      <w:r w:rsidRPr="005A3611">
        <w:rPr>
          <w:rFonts w:eastAsia="TimesNewRomanPSMT"/>
          <w:bCs/>
        </w:rPr>
        <w:t xml:space="preserve">Датум </w:t>
      </w:r>
      <w:r w:rsidRPr="005A3611">
        <w:rPr>
          <w:rFonts w:eastAsia="TimesNewRomanPSMT"/>
          <w:bCs/>
        </w:rPr>
        <w:tab/>
      </w:r>
      <w:r w:rsidRPr="005A3611">
        <w:rPr>
          <w:rFonts w:eastAsia="TimesNewRomanPSMT"/>
          <w:bCs/>
        </w:rPr>
        <w:tab/>
      </w:r>
      <w:r w:rsidRPr="005A3611">
        <w:rPr>
          <w:rFonts w:eastAsia="TimesNewRomanPSMT"/>
          <w:bCs/>
        </w:rPr>
        <w:tab/>
      </w:r>
      <w:r w:rsidRPr="005A3611">
        <w:rPr>
          <w:rFonts w:eastAsia="TimesNewRomanPSMT"/>
          <w:bCs/>
        </w:rPr>
        <w:tab/>
      </w:r>
      <w:r w:rsidRPr="005A3611">
        <w:rPr>
          <w:rFonts w:eastAsia="TimesNewRomanPSMT"/>
          <w:bCs/>
        </w:rPr>
        <w:tab/>
        <w:t xml:space="preserve">              Понуђач</w:t>
      </w:r>
    </w:p>
    <w:p w:rsidR="00460C57" w:rsidRPr="005A3611" w:rsidRDefault="00460C57" w:rsidP="00460C57">
      <w:pPr>
        <w:ind w:left="2880" w:firstLine="720"/>
        <w:jc w:val="both"/>
        <w:rPr>
          <w:rFonts w:eastAsia="TimesNewRomanPS-BoldMT"/>
          <w:b/>
          <w:bCs/>
          <w:i/>
          <w:iCs/>
          <w:color w:val="002060"/>
        </w:rPr>
      </w:pPr>
      <w:r w:rsidRPr="005A3611">
        <w:rPr>
          <w:rFonts w:eastAsia="TimesNewRomanPSMT"/>
          <w:bCs/>
        </w:rPr>
        <w:t xml:space="preserve">    М.П. </w:t>
      </w:r>
    </w:p>
    <w:p w:rsidR="00460C57" w:rsidRPr="005A3611" w:rsidRDefault="00460C57" w:rsidP="00460C57">
      <w:pPr>
        <w:jc w:val="both"/>
        <w:rPr>
          <w:rFonts w:eastAsia="TimesNewRomanPS-BoldMT"/>
          <w:b/>
          <w:bCs/>
          <w:i/>
          <w:iCs/>
          <w:color w:val="002060"/>
        </w:rPr>
      </w:pPr>
      <w:r w:rsidRPr="005A3611">
        <w:rPr>
          <w:rFonts w:eastAsia="TimesNewRomanPS-BoldMT"/>
          <w:b/>
          <w:bCs/>
          <w:i/>
          <w:iCs/>
          <w:color w:val="002060"/>
        </w:rPr>
        <w:t>_____________________________</w:t>
      </w:r>
      <w:r w:rsidRPr="005A3611">
        <w:rPr>
          <w:rFonts w:eastAsia="TimesNewRomanPS-BoldMT"/>
          <w:b/>
          <w:bCs/>
          <w:i/>
          <w:iCs/>
          <w:color w:val="002060"/>
        </w:rPr>
        <w:tab/>
      </w:r>
      <w:r w:rsidRPr="005A3611">
        <w:rPr>
          <w:rFonts w:eastAsia="TimesNewRomanPS-BoldMT"/>
          <w:b/>
          <w:bCs/>
          <w:i/>
          <w:iCs/>
          <w:color w:val="002060"/>
        </w:rPr>
        <w:tab/>
      </w:r>
      <w:r w:rsidRPr="005A3611">
        <w:rPr>
          <w:rFonts w:eastAsia="TimesNewRomanPS-BoldMT"/>
          <w:b/>
          <w:bCs/>
          <w:i/>
          <w:iCs/>
          <w:color w:val="002060"/>
        </w:rPr>
        <w:tab/>
        <w:t>________________________________</w:t>
      </w:r>
    </w:p>
    <w:p w:rsidR="00460C57" w:rsidRPr="005A3611" w:rsidRDefault="00460C57" w:rsidP="00460C57">
      <w:pPr>
        <w:jc w:val="both"/>
        <w:rPr>
          <w:rFonts w:eastAsia="TimesNewRomanPS-BoldMT"/>
          <w:b/>
          <w:bCs/>
          <w:i/>
          <w:iCs/>
          <w:color w:val="002060"/>
        </w:rPr>
      </w:pPr>
    </w:p>
    <w:p w:rsidR="00460C57" w:rsidRPr="005A3611" w:rsidRDefault="00460C57" w:rsidP="00460C57">
      <w:pPr>
        <w:jc w:val="both"/>
        <w:rPr>
          <w:b/>
          <w:bCs/>
          <w:i/>
          <w:iCs/>
          <w:u w:val="single"/>
        </w:rPr>
      </w:pPr>
    </w:p>
    <w:p w:rsidR="00460C57" w:rsidRPr="005A3611" w:rsidRDefault="00460C57" w:rsidP="00460C57">
      <w:pPr>
        <w:jc w:val="both"/>
        <w:rPr>
          <w:i/>
          <w:iCs/>
        </w:rPr>
      </w:pPr>
      <w:r w:rsidRPr="005A3611">
        <w:rPr>
          <w:b/>
          <w:bCs/>
          <w:i/>
          <w:iCs/>
          <w:u w:val="single"/>
        </w:rPr>
        <w:t>Напомене:</w:t>
      </w:r>
      <w:r w:rsidRPr="005A3611">
        <w:rPr>
          <w:b/>
          <w:bCs/>
          <w:i/>
          <w:iCs/>
        </w:rPr>
        <w:t xml:space="preserve"> </w:t>
      </w:r>
    </w:p>
    <w:p w:rsidR="00460C57" w:rsidRPr="005A3611" w:rsidRDefault="00460C57" w:rsidP="00460C57">
      <w:pPr>
        <w:jc w:val="both"/>
        <w:rPr>
          <w:i/>
          <w:iCs/>
        </w:rPr>
      </w:pPr>
      <w:r w:rsidRPr="005A3611">
        <w:rPr>
          <w:i/>
          <w:iC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460C57" w:rsidRPr="005A3611" w:rsidRDefault="00460C57" w:rsidP="00460C57">
      <w:pPr>
        <w:rPr>
          <w:b/>
          <w:bCs/>
          <w:i/>
          <w:iCs/>
        </w:rPr>
      </w:pPr>
    </w:p>
    <w:p w:rsidR="00460C57" w:rsidRPr="005A3611" w:rsidRDefault="00460C57" w:rsidP="00460C57">
      <w:pPr>
        <w:rPr>
          <w:b/>
          <w:bCs/>
          <w:i/>
          <w:iCs/>
        </w:rPr>
      </w:pPr>
    </w:p>
    <w:p w:rsidR="00EF74C0" w:rsidRDefault="00460C57" w:rsidP="00460C57">
      <w:pPr>
        <w:jc w:val="right"/>
        <w:rPr>
          <w:b/>
          <w:bCs/>
          <w:i/>
          <w:iCs/>
        </w:rPr>
      </w:pPr>
      <w:r w:rsidRPr="005A3611">
        <w:rPr>
          <w:b/>
          <w:bCs/>
          <w:i/>
          <w:iCs/>
        </w:rPr>
        <w:t xml:space="preserve"> </w:t>
      </w:r>
    </w:p>
    <w:p w:rsidR="00EF74C0" w:rsidRDefault="00EF74C0">
      <w:pPr>
        <w:suppressAutoHyphens w:val="0"/>
        <w:spacing w:after="200" w:line="276" w:lineRule="auto"/>
        <w:rPr>
          <w:b/>
          <w:bCs/>
          <w:i/>
          <w:iCs/>
        </w:rPr>
      </w:pPr>
      <w:r>
        <w:rPr>
          <w:b/>
          <w:bCs/>
          <w:i/>
          <w:iCs/>
        </w:rPr>
        <w:br w:type="page"/>
      </w:r>
    </w:p>
    <w:p w:rsidR="00460C57" w:rsidRPr="005A3611" w:rsidRDefault="00460C57" w:rsidP="00460C57">
      <w:pPr>
        <w:jc w:val="right"/>
        <w:rPr>
          <w:b/>
          <w:bCs/>
          <w:i/>
          <w:iCs/>
        </w:rPr>
      </w:pPr>
      <w:r w:rsidRPr="005A3611">
        <w:rPr>
          <w:b/>
          <w:bCs/>
          <w:i/>
          <w:iCs/>
        </w:rPr>
        <w:lastRenderedPageBreak/>
        <w:t>(ОБРАЗАЦ 2)</w:t>
      </w:r>
    </w:p>
    <w:p w:rsidR="00460C57" w:rsidRPr="005A3611" w:rsidRDefault="00460C57" w:rsidP="00460C57">
      <w:pPr>
        <w:jc w:val="right"/>
        <w:rPr>
          <w:b/>
          <w:bCs/>
          <w:i/>
          <w:iCs/>
        </w:rPr>
      </w:pPr>
    </w:p>
    <w:p w:rsidR="00460C57" w:rsidRPr="005A3611" w:rsidRDefault="00460C57" w:rsidP="00460C57">
      <w:pPr>
        <w:jc w:val="center"/>
        <w:rPr>
          <w:b/>
          <w:bCs/>
          <w:i/>
          <w:iCs/>
        </w:rPr>
      </w:pPr>
      <w:r w:rsidRPr="005A3611">
        <w:rPr>
          <w:b/>
          <w:bCs/>
          <w:i/>
          <w:iCs/>
        </w:rPr>
        <w:t>ОБРАЗАЦ СТРУКТУРЕ ЦЕНЕ СА УПУТСТВОМ КАКО ДА СЕ ПОПУНИ</w:t>
      </w:r>
    </w:p>
    <w:p w:rsidR="0076567E" w:rsidRPr="005A3611" w:rsidRDefault="0076567E" w:rsidP="00460C57">
      <w:pPr>
        <w:jc w:val="center"/>
        <w:rPr>
          <w:b/>
          <w:bCs/>
          <w:i/>
          <w:iCs/>
        </w:rPr>
      </w:pPr>
    </w:p>
    <w:p w:rsidR="00460C57" w:rsidRPr="005A3611" w:rsidRDefault="003F79F5" w:rsidP="00460C57">
      <w:pPr>
        <w:jc w:val="center"/>
        <w:rPr>
          <w:b/>
          <w:bCs/>
          <w:i/>
          <w:iCs/>
        </w:rPr>
      </w:pPr>
      <w:r w:rsidRPr="005A3611">
        <w:rPr>
          <w:bCs/>
          <w:iCs/>
        </w:rPr>
        <w:t>Предмет јавне набавке – Геодетске услуге за потребе Града Вршца су услуге и то:</w:t>
      </w:r>
      <w:r w:rsidR="00460C57" w:rsidRPr="005A3611">
        <w:t xml:space="preserve"> </w:t>
      </w:r>
    </w:p>
    <w:p w:rsidR="00460C57" w:rsidRPr="005A3611" w:rsidRDefault="00460C57" w:rsidP="00460C57">
      <w:pPr>
        <w:rPr>
          <w:b/>
          <w:bCs/>
          <w:i/>
          <w:iCs/>
        </w:rPr>
      </w:pPr>
    </w:p>
    <w:tbl>
      <w:tblPr>
        <w:tblStyle w:val="TableGrid"/>
        <w:tblW w:w="10631" w:type="dxa"/>
        <w:tblInd w:w="-743" w:type="dxa"/>
        <w:tblLayout w:type="fixed"/>
        <w:tblLook w:val="04A0"/>
      </w:tblPr>
      <w:tblGrid>
        <w:gridCol w:w="846"/>
        <w:gridCol w:w="4683"/>
        <w:gridCol w:w="1276"/>
        <w:gridCol w:w="1842"/>
        <w:gridCol w:w="1984"/>
      </w:tblGrid>
      <w:tr w:rsidR="003F79F5" w:rsidRPr="005A3611" w:rsidTr="0076567E">
        <w:tc>
          <w:tcPr>
            <w:tcW w:w="846" w:type="dxa"/>
          </w:tcPr>
          <w:p w:rsidR="003F79F5" w:rsidRPr="005A3611" w:rsidRDefault="003F79F5" w:rsidP="0076567E">
            <w:pPr>
              <w:jc w:val="both"/>
            </w:pPr>
          </w:p>
          <w:p w:rsidR="003F79F5" w:rsidRPr="005A3611" w:rsidRDefault="003F79F5" w:rsidP="0076567E">
            <w:pPr>
              <w:jc w:val="both"/>
            </w:pPr>
          </w:p>
        </w:tc>
        <w:tc>
          <w:tcPr>
            <w:tcW w:w="4683" w:type="dxa"/>
          </w:tcPr>
          <w:p w:rsidR="003F79F5" w:rsidRPr="005A3611" w:rsidRDefault="003F79F5" w:rsidP="003F79F5">
            <w:pPr>
              <w:jc w:val="center"/>
            </w:pPr>
            <w:r w:rsidRPr="005A3611">
              <w:t>ВРСТА УСЛУГА</w:t>
            </w:r>
          </w:p>
        </w:tc>
        <w:tc>
          <w:tcPr>
            <w:tcW w:w="1276" w:type="dxa"/>
          </w:tcPr>
          <w:p w:rsidR="003F79F5" w:rsidRPr="005A3611" w:rsidRDefault="003F79F5" w:rsidP="003F79F5">
            <w:pPr>
              <w:jc w:val="center"/>
            </w:pPr>
            <w:r w:rsidRPr="005A3611">
              <w:t>оквирне количине</w:t>
            </w:r>
          </w:p>
        </w:tc>
        <w:tc>
          <w:tcPr>
            <w:tcW w:w="1842" w:type="dxa"/>
          </w:tcPr>
          <w:p w:rsidR="003F79F5" w:rsidRPr="005A3611" w:rsidRDefault="003F79F5" w:rsidP="003F79F5">
            <w:pPr>
              <w:jc w:val="center"/>
            </w:pPr>
            <w:r w:rsidRPr="005A3611">
              <w:t>Јединична цена без урачунатог ПДВ</w:t>
            </w:r>
          </w:p>
        </w:tc>
        <w:tc>
          <w:tcPr>
            <w:tcW w:w="1984" w:type="dxa"/>
          </w:tcPr>
          <w:p w:rsidR="003F79F5" w:rsidRPr="005A3611" w:rsidRDefault="003F79F5" w:rsidP="003F79F5">
            <w:pPr>
              <w:jc w:val="center"/>
            </w:pPr>
            <w:r w:rsidRPr="005A3611">
              <w:t xml:space="preserve">ИЗНОС УКУПНО </w:t>
            </w:r>
          </w:p>
          <w:p w:rsidR="003F79F5" w:rsidRPr="005A3611" w:rsidRDefault="003F79F5" w:rsidP="003F79F5">
            <w:pPr>
              <w:jc w:val="center"/>
            </w:pPr>
            <w:r w:rsidRPr="005A3611">
              <w:t>без ПДВ</w:t>
            </w:r>
          </w:p>
        </w:tc>
      </w:tr>
      <w:tr w:rsidR="0076567E" w:rsidRPr="005A3611" w:rsidTr="0076567E">
        <w:tc>
          <w:tcPr>
            <w:tcW w:w="846" w:type="dxa"/>
          </w:tcPr>
          <w:p w:rsidR="0076567E" w:rsidRPr="005A3611" w:rsidRDefault="0076567E" w:rsidP="0076567E">
            <w:pPr>
              <w:jc w:val="both"/>
            </w:pPr>
            <w:r w:rsidRPr="005A3611">
              <w:t>1.</w:t>
            </w:r>
          </w:p>
        </w:tc>
        <w:tc>
          <w:tcPr>
            <w:tcW w:w="4683" w:type="dxa"/>
          </w:tcPr>
          <w:p w:rsidR="0076567E" w:rsidRPr="005A3611" w:rsidRDefault="0076567E" w:rsidP="0076567E">
            <w:pPr>
              <w:jc w:val="both"/>
            </w:pPr>
            <w:r w:rsidRPr="005A3611">
              <w:t>Обнова границе парцеле путева, канала или других уских па</w:t>
            </w:r>
            <w:r w:rsidR="005C5F3E">
              <w:t>р</w:t>
            </w:r>
            <w:r w:rsidRPr="005A3611">
              <w:t>цела дужине до 100m.</w:t>
            </w:r>
          </w:p>
          <w:p w:rsidR="0076567E" w:rsidRPr="005A3611" w:rsidRDefault="0076567E" w:rsidP="0076567E">
            <w:pPr>
              <w:jc w:val="both"/>
            </w:pPr>
            <w:r w:rsidRPr="005A3611">
              <w:t>Обрачун по броју (ком)</w:t>
            </w:r>
          </w:p>
          <w:p w:rsidR="0076567E" w:rsidRPr="005A3611" w:rsidRDefault="0076567E" w:rsidP="0076567E">
            <w:pPr>
              <w:jc w:val="both"/>
            </w:pPr>
          </w:p>
        </w:tc>
        <w:tc>
          <w:tcPr>
            <w:tcW w:w="1276" w:type="dxa"/>
          </w:tcPr>
          <w:p w:rsidR="0076567E" w:rsidRPr="005A3611" w:rsidRDefault="0076567E" w:rsidP="0076567E">
            <w:pPr>
              <w:jc w:val="center"/>
            </w:pPr>
            <w:r w:rsidRPr="005A3611">
              <w:t>2</w:t>
            </w:r>
          </w:p>
        </w:tc>
        <w:tc>
          <w:tcPr>
            <w:tcW w:w="1842" w:type="dxa"/>
          </w:tcPr>
          <w:p w:rsidR="0076567E" w:rsidRPr="005A3611" w:rsidRDefault="0076567E" w:rsidP="0076567E">
            <w:pPr>
              <w:jc w:val="both"/>
            </w:pPr>
          </w:p>
        </w:tc>
        <w:tc>
          <w:tcPr>
            <w:tcW w:w="1984" w:type="dxa"/>
          </w:tcPr>
          <w:p w:rsidR="0076567E" w:rsidRPr="005A3611" w:rsidRDefault="0076567E" w:rsidP="0076567E">
            <w:pPr>
              <w:jc w:val="both"/>
            </w:pPr>
          </w:p>
        </w:tc>
      </w:tr>
      <w:tr w:rsidR="0076567E" w:rsidRPr="005A3611" w:rsidTr="0076567E">
        <w:tc>
          <w:tcPr>
            <w:tcW w:w="846" w:type="dxa"/>
          </w:tcPr>
          <w:p w:rsidR="0076567E" w:rsidRPr="005A3611" w:rsidRDefault="0076567E" w:rsidP="0076567E">
            <w:pPr>
              <w:jc w:val="both"/>
            </w:pPr>
            <w:r w:rsidRPr="005A3611">
              <w:t>2.</w:t>
            </w:r>
          </w:p>
        </w:tc>
        <w:tc>
          <w:tcPr>
            <w:tcW w:w="4683" w:type="dxa"/>
          </w:tcPr>
          <w:p w:rsidR="0076567E" w:rsidRPr="005A3611" w:rsidRDefault="0076567E" w:rsidP="0076567E">
            <w:pPr>
              <w:jc w:val="both"/>
            </w:pPr>
            <w:r w:rsidRPr="005A3611">
              <w:t>Обележавање грађевинских парцела</w:t>
            </w:r>
          </w:p>
          <w:p w:rsidR="0076567E" w:rsidRPr="005A3611" w:rsidRDefault="0076567E" w:rsidP="0076567E">
            <w:pPr>
              <w:jc w:val="both"/>
            </w:pPr>
          </w:p>
          <w:p w:rsidR="0076567E" w:rsidRPr="005A3611" w:rsidRDefault="0076567E" w:rsidP="0076567E">
            <w:pPr>
              <w:jc w:val="both"/>
            </w:pPr>
            <w:r w:rsidRPr="005A3611">
              <w:t xml:space="preserve">Обрачун по броју (ком). </w:t>
            </w:r>
          </w:p>
          <w:p w:rsidR="0076567E" w:rsidRPr="005A3611" w:rsidRDefault="0076567E" w:rsidP="0076567E">
            <w:pPr>
              <w:jc w:val="both"/>
            </w:pPr>
          </w:p>
        </w:tc>
        <w:tc>
          <w:tcPr>
            <w:tcW w:w="1276" w:type="dxa"/>
          </w:tcPr>
          <w:p w:rsidR="0076567E" w:rsidRPr="005A3611" w:rsidRDefault="0076567E" w:rsidP="0076567E">
            <w:pPr>
              <w:jc w:val="center"/>
            </w:pPr>
            <w:r w:rsidRPr="005A3611">
              <w:t>4</w:t>
            </w:r>
          </w:p>
        </w:tc>
        <w:tc>
          <w:tcPr>
            <w:tcW w:w="1842" w:type="dxa"/>
          </w:tcPr>
          <w:p w:rsidR="0076567E" w:rsidRPr="005A3611" w:rsidRDefault="0076567E" w:rsidP="0076567E">
            <w:pPr>
              <w:jc w:val="both"/>
            </w:pPr>
          </w:p>
        </w:tc>
        <w:tc>
          <w:tcPr>
            <w:tcW w:w="1984" w:type="dxa"/>
          </w:tcPr>
          <w:p w:rsidR="0076567E" w:rsidRPr="005A3611" w:rsidRDefault="0076567E" w:rsidP="0076567E">
            <w:pPr>
              <w:jc w:val="both"/>
            </w:pPr>
          </w:p>
        </w:tc>
      </w:tr>
      <w:tr w:rsidR="0076567E" w:rsidRPr="005A3611" w:rsidTr="0076567E">
        <w:tc>
          <w:tcPr>
            <w:tcW w:w="846" w:type="dxa"/>
          </w:tcPr>
          <w:p w:rsidR="0076567E" w:rsidRPr="005A3611" w:rsidRDefault="0076567E" w:rsidP="0076567E">
            <w:pPr>
              <w:jc w:val="both"/>
            </w:pPr>
            <w:r w:rsidRPr="005A3611">
              <w:t>3.</w:t>
            </w:r>
          </w:p>
        </w:tc>
        <w:tc>
          <w:tcPr>
            <w:tcW w:w="4683" w:type="dxa"/>
          </w:tcPr>
          <w:p w:rsidR="0076567E" w:rsidRPr="005A3611" w:rsidRDefault="0076567E" w:rsidP="0076567E">
            <w:pPr>
              <w:jc w:val="both"/>
            </w:pPr>
            <w:r w:rsidRPr="005A3611">
              <w:t xml:space="preserve">Снимање објеката и прикључака на инсталације ради добијања употребне дозволе </w:t>
            </w:r>
          </w:p>
          <w:p w:rsidR="0076567E" w:rsidRPr="005A3611" w:rsidRDefault="0076567E" w:rsidP="0076567E">
            <w:pPr>
              <w:jc w:val="both"/>
            </w:pPr>
            <w:r w:rsidRPr="005A3611">
              <w:t>Обрачун по броју (ком).</w:t>
            </w:r>
          </w:p>
          <w:p w:rsidR="0076567E" w:rsidRPr="005A3611" w:rsidRDefault="0076567E" w:rsidP="0076567E">
            <w:pPr>
              <w:jc w:val="both"/>
            </w:pPr>
          </w:p>
        </w:tc>
        <w:tc>
          <w:tcPr>
            <w:tcW w:w="1276" w:type="dxa"/>
          </w:tcPr>
          <w:p w:rsidR="0076567E" w:rsidRPr="005A3611" w:rsidRDefault="0076567E" w:rsidP="0076567E">
            <w:pPr>
              <w:jc w:val="center"/>
            </w:pPr>
            <w:r w:rsidRPr="005A3611">
              <w:t>3</w:t>
            </w:r>
          </w:p>
        </w:tc>
        <w:tc>
          <w:tcPr>
            <w:tcW w:w="1842" w:type="dxa"/>
          </w:tcPr>
          <w:p w:rsidR="0076567E" w:rsidRPr="005A3611" w:rsidRDefault="0076567E" w:rsidP="0076567E">
            <w:pPr>
              <w:jc w:val="both"/>
            </w:pPr>
          </w:p>
        </w:tc>
        <w:tc>
          <w:tcPr>
            <w:tcW w:w="1984" w:type="dxa"/>
          </w:tcPr>
          <w:p w:rsidR="0076567E" w:rsidRPr="005A3611" w:rsidRDefault="0076567E" w:rsidP="0076567E">
            <w:pPr>
              <w:jc w:val="both"/>
            </w:pPr>
          </w:p>
        </w:tc>
      </w:tr>
      <w:tr w:rsidR="0076567E" w:rsidRPr="005A3611" w:rsidTr="0076567E">
        <w:tc>
          <w:tcPr>
            <w:tcW w:w="846" w:type="dxa"/>
          </w:tcPr>
          <w:p w:rsidR="0076567E" w:rsidRPr="005A3611" w:rsidRDefault="0076567E" w:rsidP="0076567E">
            <w:pPr>
              <w:jc w:val="both"/>
            </w:pPr>
            <w:r w:rsidRPr="005A3611">
              <w:t>4.</w:t>
            </w:r>
          </w:p>
        </w:tc>
        <w:tc>
          <w:tcPr>
            <w:tcW w:w="4683" w:type="dxa"/>
          </w:tcPr>
          <w:p w:rsidR="0076567E" w:rsidRPr="005A3611" w:rsidRDefault="0076567E" w:rsidP="0076567E">
            <w:pPr>
              <w:jc w:val="both"/>
            </w:pPr>
            <w:r w:rsidRPr="005A3611">
              <w:t xml:space="preserve">Снимање и израда катастарско-топографског плана за парцелу површине до 30 </w:t>
            </w:r>
            <w:r w:rsidR="00EF74C0">
              <w:t>ари</w:t>
            </w:r>
            <w:r w:rsidRPr="005A3611">
              <w:t>.</w:t>
            </w:r>
          </w:p>
          <w:p w:rsidR="0076567E" w:rsidRPr="005A3611" w:rsidRDefault="0076567E" w:rsidP="0076567E">
            <w:pPr>
              <w:jc w:val="both"/>
            </w:pPr>
            <w:r w:rsidRPr="005A3611">
              <w:t>Обрачун по броју (ком)</w:t>
            </w:r>
          </w:p>
          <w:p w:rsidR="0076567E" w:rsidRPr="005A3611" w:rsidRDefault="0076567E" w:rsidP="0076567E">
            <w:pPr>
              <w:jc w:val="both"/>
            </w:pPr>
          </w:p>
        </w:tc>
        <w:tc>
          <w:tcPr>
            <w:tcW w:w="1276" w:type="dxa"/>
          </w:tcPr>
          <w:p w:rsidR="0076567E" w:rsidRPr="005A3611" w:rsidRDefault="0076567E" w:rsidP="0076567E">
            <w:pPr>
              <w:jc w:val="center"/>
            </w:pPr>
            <w:r w:rsidRPr="005A3611">
              <w:t>2</w:t>
            </w:r>
          </w:p>
        </w:tc>
        <w:tc>
          <w:tcPr>
            <w:tcW w:w="1842" w:type="dxa"/>
          </w:tcPr>
          <w:p w:rsidR="0076567E" w:rsidRPr="005A3611" w:rsidRDefault="0076567E" w:rsidP="0076567E">
            <w:pPr>
              <w:jc w:val="both"/>
            </w:pPr>
          </w:p>
        </w:tc>
        <w:tc>
          <w:tcPr>
            <w:tcW w:w="1984" w:type="dxa"/>
          </w:tcPr>
          <w:p w:rsidR="0076567E" w:rsidRPr="005A3611" w:rsidRDefault="0076567E" w:rsidP="0076567E">
            <w:pPr>
              <w:jc w:val="both"/>
            </w:pPr>
          </w:p>
        </w:tc>
      </w:tr>
      <w:tr w:rsidR="0076567E" w:rsidRPr="005A3611" w:rsidTr="0076567E">
        <w:tc>
          <w:tcPr>
            <w:tcW w:w="846" w:type="dxa"/>
          </w:tcPr>
          <w:p w:rsidR="0076567E" w:rsidRPr="005A3611" w:rsidRDefault="0076567E" w:rsidP="0076567E">
            <w:pPr>
              <w:jc w:val="both"/>
            </w:pPr>
            <w:r w:rsidRPr="005A3611">
              <w:t>5.</w:t>
            </w:r>
          </w:p>
        </w:tc>
        <w:tc>
          <w:tcPr>
            <w:tcW w:w="4683" w:type="dxa"/>
          </w:tcPr>
          <w:p w:rsidR="0076567E" w:rsidRPr="005A3611" w:rsidRDefault="0076567E" w:rsidP="0076567E">
            <w:pPr>
              <w:jc w:val="both"/>
            </w:pPr>
            <w:r w:rsidRPr="005A3611">
              <w:t xml:space="preserve">Снимање и израда катастарско-топографског плана за парцелу површине  од 30а. до 1ha. </w:t>
            </w:r>
          </w:p>
          <w:p w:rsidR="0076567E" w:rsidRPr="005A3611" w:rsidRDefault="0076567E" w:rsidP="0076567E">
            <w:pPr>
              <w:jc w:val="both"/>
            </w:pPr>
            <w:r w:rsidRPr="005A3611">
              <w:t>Обрачун по броју (ком)</w:t>
            </w:r>
          </w:p>
          <w:p w:rsidR="0076567E" w:rsidRPr="005A3611" w:rsidRDefault="0076567E" w:rsidP="0076567E">
            <w:pPr>
              <w:jc w:val="both"/>
            </w:pPr>
          </w:p>
        </w:tc>
        <w:tc>
          <w:tcPr>
            <w:tcW w:w="1276" w:type="dxa"/>
          </w:tcPr>
          <w:p w:rsidR="0076567E" w:rsidRPr="005A3611" w:rsidRDefault="0076567E" w:rsidP="0076567E">
            <w:pPr>
              <w:jc w:val="center"/>
            </w:pPr>
            <w:r w:rsidRPr="005A3611">
              <w:t>2</w:t>
            </w:r>
          </w:p>
        </w:tc>
        <w:tc>
          <w:tcPr>
            <w:tcW w:w="1842" w:type="dxa"/>
          </w:tcPr>
          <w:p w:rsidR="0076567E" w:rsidRPr="005A3611" w:rsidRDefault="0076567E" w:rsidP="0076567E">
            <w:pPr>
              <w:jc w:val="both"/>
            </w:pPr>
          </w:p>
        </w:tc>
        <w:tc>
          <w:tcPr>
            <w:tcW w:w="1984" w:type="dxa"/>
          </w:tcPr>
          <w:p w:rsidR="0076567E" w:rsidRPr="005A3611" w:rsidRDefault="0076567E" w:rsidP="0076567E">
            <w:pPr>
              <w:jc w:val="both"/>
            </w:pPr>
          </w:p>
        </w:tc>
      </w:tr>
      <w:tr w:rsidR="0076567E" w:rsidRPr="005A3611" w:rsidTr="0076567E">
        <w:tc>
          <w:tcPr>
            <w:tcW w:w="846" w:type="dxa"/>
          </w:tcPr>
          <w:p w:rsidR="0076567E" w:rsidRPr="005A3611" w:rsidRDefault="0076567E" w:rsidP="0076567E">
            <w:pPr>
              <w:jc w:val="both"/>
            </w:pPr>
            <w:r w:rsidRPr="005A3611">
              <w:t>6.</w:t>
            </w:r>
          </w:p>
        </w:tc>
        <w:tc>
          <w:tcPr>
            <w:tcW w:w="4683" w:type="dxa"/>
          </w:tcPr>
          <w:p w:rsidR="0076567E" w:rsidRPr="005A3611" w:rsidRDefault="0076567E" w:rsidP="0076567E">
            <w:pPr>
              <w:jc w:val="both"/>
            </w:pPr>
            <w:r w:rsidRPr="005A3611">
              <w:t xml:space="preserve">Снимање и израда катастарско-топографског плана за парцелу површине  преко 1ha. </w:t>
            </w:r>
          </w:p>
          <w:p w:rsidR="0076567E" w:rsidRPr="005A3611" w:rsidRDefault="0076567E" w:rsidP="0076567E">
            <w:pPr>
              <w:jc w:val="both"/>
            </w:pPr>
            <w:r w:rsidRPr="005A3611">
              <w:t>Дати цену за сваки започети хектар</w:t>
            </w:r>
          </w:p>
          <w:p w:rsidR="0076567E" w:rsidRPr="005A3611" w:rsidRDefault="0076567E" w:rsidP="0076567E">
            <w:pPr>
              <w:jc w:val="both"/>
            </w:pPr>
          </w:p>
        </w:tc>
        <w:tc>
          <w:tcPr>
            <w:tcW w:w="1276" w:type="dxa"/>
          </w:tcPr>
          <w:p w:rsidR="0076567E" w:rsidRPr="005A3611" w:rsidRDefault="0076567E" w:rsidP="0076567E">
            <w:pPr>
              <w:jc w:val="center"/>
            </w:pPr>
          </w:p>
          <w:p w:rsidR="0076567E" w:rsidRPr="005A3611" w:rsidRDefault="0076567E" w:rsidP="0076567E">
            <w:pPr>
              <w:jc w:val="center"/>
            </w:pPr>
            <w:r w:rsidRPr="005A3611">
              <w:t>2</w:t>
            </w:r>
          </w:p>
        </w:tc>
        <w:tc>
          <w:tcPr>
            <w:tcW w:w="1842" w:type="dxa"/>
          </w:tcPr>
          <w:p w:rsidR="0076567E" w:rsidRPr="005A3611" w:rsidRDefault="0076567E" w:rsidP="0076567E">
            <w:pPr>
              <w:jc w:val="both"/>
            </w:pPr>
          </w:p>
        </w:tc>
        <w:tc>
          <w:tcPr>
            <w:tcW w:w="1984" w:type="dxa"/>
          </w:tcPr>
          <w:p w:rsidR="0076567E" w:rsidRPr="005A3611" w:rsidRDefault="0076567E" w:rsidP="0076567E">
            <w:pPr>
              <w:jc w:val="both"/>
            </w:pPr>
          </w:p>
        </w:tc>
      </w:tr>
      <w:tr w:rsidR="0076567E" w:rsidRPr="005A3611" w:rsidTr="0076567E">
        <w:tc>
          <w:tcPr>
            <w:tcW w:w="846" w:type="dxa"/>
          </w:tcPr>
          <w:p w:rsidR="0076567E" w:rsidRPr="005A3611" w:rsidRDefault="0076567E" w:rsidP="0076567E">
            <w:pPr>
              <w:jc w:val="both"/>
            </w:pPr>
            <w:r w:rsidRPr="005A3611">
              <w:t>7.</w:t>
            </w:r>
          </w:p>
        </w:tc>
        <w:tc>
          <w:tcPr>
            <w:tcW w:w="4683" w:type="dxa"/>
          </w:tcPr>
          <w:p w:rsidR="0076567E" w:rsidRPr="005A3611" w:rsidRDefault="0076567E" w:rsidP="0076567E">
            <w:pPr>
              <w:jc w:val="both"/>
            </w:pPr>
            <w:r w:rsidRPr="005A3611">
              <w:t>Геодетско снимање темеља за објекте oд 100 m2</w:t>
            </w:r>
          </w:p>
          <w:p w:rsidR="0076567E" w:rsidRPr="005A3611" w:rsidRDefault="0076567E" w:rsidP="0076567E">
            <w:pPr>
              <w:jc w:val="both"/>
            </w:pPr>
          </w:p>
        </w:tc>
        <w:tc>
          <w:tcPr>
            <w:tcW w:w="1276" w:type="dxa"/>
          </w:tcPr>
          <w:p w:rsidR="0076567E" w:rsidRPr="005A3611" w:rsidRDefault="0076567E" w:rsidP="0076567E">
            <w:pPr>
              <w:jc w:val="center"/>
            </w:pPr>
            <w:r w:rsidRPr="005A3611">
              <w:t>3</w:t>
            </w:r>
          </w:p>
        </w:tc>
        <w:tc>
          <w:tcPr>
            <w:tcW w:w="1842" w:type="dxa"/>
          </w:tcPr>
          <w:p w:rsidR="0076567E" w:rsidRPr="005A3611" w:rsidRDefault="0076567E" w:rsidP="0076567E">
            <w:pPr>
              <w:jc w:val="both"/>
            </w:pPr>
          </w:p>
        </w:tc>
        <w:tc>
          <w:tcPr>
            <w:tcW w:w="1984" w:type="dxa"/>
          </w:tcPr>
          <w:p w:rsidR="0076567E" w:rsidRPr="005A3611" w:rsidRDefault="0076567E" w:rsidP="0076567E">
            <w:pPr>
              <w:jc w:val="both"/>
            </w:pPr>
          </w:p>
        </w:tc>
      </w:tr>
      <w:tr w:rsidR="0076567E" w:rsidRPr="005A3611" w:rsidTr="0076567E">
        <w:tc>
          <w:tcPr>
            <w:tcW w:w="846" w:type="dxa"/>
          </w:tcPr>
          <w:p w:rsidR="0076567E" w:rsidRPr="005A3611" w:rsidRDefault="0076567E" w:rsidP="0076567E">
            <w:pPr>
              <w:jc w:val="both"/>
            </w:pPr>
            <w:r w:rsidRPr="005A3611">
              <w:t>8.</w:t>
            </w:r>
          </w:p>
        </w:tc>
        <w:tc>
          <w:tcPr>
            <w:tcW w:w="4683" w:type="dxa"/>
          </w:tcPr>
          <w:p w:rsidR="0076567E" w:rsidRPr="005A3611" w:rsidRDefault="0076567E" w:rsidP="0076567E">
            <w:pPr>
              <w:jc w:val="both"/>
            </w:pPr>
            <w:r w:rsidRPr="005A3611">
              <w:t>Геодетско снимање темеља за објекте од 100 m2 – 300 m2</w:t>
            </w:r>
          </w:p>
          <w:p w:rsidR="0076567E" w:rsidRPr="005A3611" w:rsidRDefault="0076567E" w:rsidP="0076567E">
            <w:pPr>
              <w:jc w:val="both"/>
            </w:pPr>
          </w:p>
        </w:tc>
        <w:tc>
          <w:tcPr>
            <w:tcW w:w="1276" w:type="dxa"/>
          </w:tcPr>
          <w:p w:rsidR="0076567E" w:rsidRPr="005A3611" w:rsidRDefault="0076567E" w:rsidP="0076567E">
            <w:pPr>
              <w:jc w:val="center"/>
            </w:pPr>
            <w:r w:rsidRPr="005A3611">
              <w:t>1</w:t>
            </w:r>
          </w:p>
        </w:tc>
        <w:tc>
          <w:tcPr>
            <w:tcW w:w="1842" w:type="dxa"/>
          </w:tcPr>
          <w:p w:rsidR="0076567E" w:rsidRPr="005A3611" w:rsidRDefault="0076567E" w:rsidP="0076567E">
            <w:pPr>
              <w:jc w:val="both"/>
            </w:pPr>
          </w:p>
        </w:tc>
        <w:tc>
          <w:tcPr>
            <w:tcW w:w="1984" w:type="dxa"/>
          </w:tcPr>
          <w:p w:rsidR="0076567E" w:rsidRPr="005A3611" w:rsidRDefault="0076567E" w:rsidP="0076567E">
            <w:pPr>
              <w:jc w:val="both"/>
            </w:pPr>
          </w:p>
        </w:tc>
      </w:tr>
      <w:tr w:rsidR="0076567E" w:rsidRPr="005A3611" w:rsidTr="0076567E">
        <w:tc>
          <w:tcPr>
            <w:tcW w:w="846" w:type="dxa"/>
          </w:tcPr>
          <w:p w:rsidR="0076567E" w:rsidRPr="005A3611" w:rsidRDefault="0076567E" w:rsidP="0076567E">
            <w:pPr>
              <w:jc w:val="both"/>
            </w:pPr>
            <w:r w:rsidRPr="005A3611">
              <w:t xml:space="preserve">9. </w:t>
            </w:r>
          </w:p>
        </w:tc>
        <w:tc>
          <w:tcPr>
            <w:tcW w:w="4683" w:type="dxa"/>
          </w:tcPr>
          <w:p w:rsidR="0076567E" w:rsidRPr="005A3611" w:rsidRDefault="0076567E" w:rsidP="0076567E">
            <w:pPr>
              <w:jc w:val="both"/>
            </w:pPr>
            <w:r w:rsidRPr="005A3611">
              <w:t>Снимање објеката у конструктивном смислу</w:t>
            </w:r>
          </w:p>
          <w:p w:rsidR="0076567E" w:rsidRPr="005A3611" w:rsidRDefault="0076567E" w:rsidP="0076567E">
            <w:pPr>
              <w:jc w:val="both"/>
            </w:pPr>
          </w:p>
        </w:tc>
        <w:tc>
          <w:tcPr>
            <w:tcW w:w="1276" w:type="dxa"/>
          </w:tcPr>
          <w:p w:rsidR="0076567E" w:rsidRPr="005A3611" w:rsidRDefault="0076567E" w:rsidP="0076567E">
            <w:pPr>
              <w:jc w:val="center"/>
            </w:pPr>
            <w:r w:rsidRPr="005A3611">
              <w:lastRenderedPageBreak/>
              <w:t>2</w:t>
            </w:r>
          </w:p>
        </w:tc>
        <w:tc>
          <w:tcPr>
            <w:tcW w:w="1842" w:type="dxa"/>
          </w:tcPr>
          <w:p w:rsidR="0076567E" w:rsidRPr="005A3611" w:rsidRDefault="0076567E" w:rsidP="0076567E">
            <w:pPr>
              <w:jc w:val="both"/>
            </w:pPr>
          </w:p>
        </w:tc>
        <w:tc>
          <w:tcPr>
            <w:tcW w:w="1984" w:type="dxa"/>
          </w:tcPr>
          <w:p w:rsidR="0076567E" w:rsidRPr="005A3611" w:rsidRDefault="0076567E" w:rsidP="0076567E">
            <w:pPr>
              <w:jc w:val="both"/>
            </w:pPr>
          </w:p>
        </w:tc>
      </w:tr>
      <w:tr w:rsidR="0076567E" w:rsidRPr="005A3611" w:rsidTr="0076567E">
        <w:tc>
          <w:tcPr>
            <w:tcW w:w="846" w:type="dxa"/>
          </w:tcPr>
          <w:p w:rsidR="0076567E" w:rsidRPr="005A3611" w:rsidRDefault="0076567E" w:rsidP="0076567E">
            <w:pPr>
              <w:jc w:val="both"/>
            </w:pPr>
            <w:r w:rsidRPr="005A3611">
              <w:lastRenderedPageBreak/>
              <w:t>10.</w:t>
            </w:r>
          </w:p>
        </w:tc>
        <w:tc>
          <w:tcPr>
            <w:tcW w:w="4683" w:type="dxa"/>
          </w:tcPr>
          <w:p w:rsidR="0076567E" w:rsidRPr="005A3611" w:rsidRDefault="0076567E" w:rsidP="0076567E">
            <w:pPr>
              <w:jc w:val="both"/>
            </w:pPr>
            <w:r w:rsidRPr="005A3611">
              <w:t>Снимање све врсте водова дужине до 50 m</w:t>
            </w:r>
          </w:p>
          <w:p w:rsidR="0076567E" w:rsidRPr="005A3611" w:rsidRDefault="0076567E" w:rsidP="0076567E">
            <w:pPr>
              <w:jc w:val="both"/>
            </w:pPr>
          </w:p>
        </w:tc>
        <w:tc>
          <w:tcPr>
            <w:tcW w:w="1276" w:type="dxa"/>
          </w:tcPr>
          <w:p w:rsidR="0076567E" w:rsidRPr="005A3611" w:rsidRDefault="0076567E" w:rsidP="0076567E">
            <w:pPr>
              <w:jc w:val="center"/>
            </w:pPr>
            <w:r w:rsidRPr="005A3611">
              <w:t>1</w:t>
            </w:r>
          </w:p>
        </w:tc>
        <w:tc>
          <w:tcPr>
            <w:tcW w:w="1842" w:type="dxa"/>
          </w:tcPr>
          <w:p w:rsidR="0076567E" w:rsidRPr="005A3611" w:rsidRDefault="0076567E" w:rsidP="0076567E">
            <w:pPr>
              <w:jc w:val="both"/>
            </w:pPr>
          </w:p>
        </w:tc>
        <w:tc>
          <w:tcPr>
            <w:tcW w:w="1984" w:type="dxa"/>
          </w:tcPr>
          <w:p w:rsidR="0076567E" w:rsidRPr="005A3611" w:rsidRDefault="0076567E" w:rsidP="0076567E">
            <w:pPr>
              <w:jc w:val="both"/>
            </w:pPr>
          </w:p>
        </w:tc>
      </w:tr>
      <w:tr w:rsidR="0076567E" w:rsidRPr="005A3611" w:rsidTr="0076567E">
        <w:tc>
          <w:tcPr>
            <w:tcW w:w="846" w:type="dxa"/>
          </w:tcPr>
          <w:p w:rsidR="0076567E" w:rsidRPr="005A3611" w:rsidRDefault="0076567E" w:rsidP="0076567E">
            <w:pPr>
              <w:jc w:val="both"/>
            </w:pPr>
            <w:r w:rsidRPr="005A3611">
              <w:t>11.</w:t>
            </w:r>
          </w:p>
        </w:tc>
        <w:tc>
          <w:tcPr>
            <w:tcW w:w="4683" w:type="dxa"/>
          </w:tcPr>
          <w:p w:rsidR="0076567E" w:rsidRPr="005A3611" w:rsidRDefault="0076567E" w:rsidP="0076567E">
            <w:pPr>
              <w:jc w:val="both"/>
            </w:pPr>
            <w:r w:rsidRPr="005A3611">
              <w:t xml:space="preserve">Снимање прикључка на вод по прикључку. </w:t>
            </w:r>
          </w:p>
          <w:p w:rsidR="0076567E" w:rsidRPr="005A3611" w:rsidRDefault="0076567E" w:rsidP="0076567E">
            <w:pPr>
              <w:jc w:val="both"/>
            </w:pPr>
          </w:p>
        </w:tc>
        <w:tc>
          <w:tcPr>
            <w:tcW w:w="1276" w:type="dxa"/>
          </w:tcPr>
          <w:p w:rsidR="0076567E" w:rsidRPr="005A3611" w:rsidRDefault="0076567E" w:rsidP="0076567E">
            <w:pPr>
              <w:jc w:val="center"/>
            </w:pPr>
          </w:p>
          <w:p w:rsidR="0076567E" w:rsidRPr="005A3611" w:rsidRDefault="0076567E" w:rsidP="0076567E">
            <w:pPr>
              <w:jc w:val="center"/>
            </w:pPr>
            <w:r w:rsidRPr="005A3611">
              <w:t>1</w:t>
            </w:r>
          </w:p>
        </w:tc>
        <w:tc>
          <w:tcPr>
            <w:tcW w:w="1842" w:type="dxa"/>
          </w:tcPr>
          <w:p w:rsidR="0076567E" w:rsidRPr="005A3611" w:rsidRDefault="0076567E" w:rsidP="0076567E">
            <w:pPr>
              <w:jc w:val="both"/>
            </w:pPr>
          </w:p>
        </w:tc>
        <w:tc>
          <w:tcPr>
            <w:tcW w:w="1984" w:type="dxa"/>
          </w:tcPr>
          <w:p w:rsidR="0076567E" w:rsidRPr="005A3611" w:rsidRDefault="0076567E" w:rsidP="0076567E">
            <w:pPr>
              <w:jc w:val="both"/>
            </w:pPr>
          </w:p>
        </w:tc>
      </w:tr>
      <w:tr w:rsidR="0076567E" w:rsidRPr="005A3611" w:rsidTr="0076567E">
        <w:tc>
          <w:tcPr>
            <w:tcW w:w="846" w:type="dxa"/>
          </w:tcPr>
          <w:p w:rsidR="0076567E" w:rsidRPr="005A3611" w:rsidRDefault="0076567E" w:rsidP="0076567E">
            <w:pPr>
              <w:jc w:val="both"/>
            </w:pPr>
            <w:r w:rsidRPr="005A3611">
              <w:t>12.</w:t>
            </w:r>
          </w:p>
        </w:tc>
        <w:tc>
          <w:tcPr>
            <w:tcW w:w="4683" w:type="dxa"/>
          </w:tcPr>
          <w:p w:rsidR="0076567E" w:rsidRPr="005A3611" w:rsidRDefault="0076567E" w:rsidP="0076567E">
            <w:pPr>
              <w:jc w:val="both"/>
            </w:pPr>
            <w:r w:rsidRPr="005A3611">
              <w:t>Исколчавање и снимање водоводних, канализационих, дренажних, телекомуникационих и електро водова преко 50 m</w:t>
            </w:r>
          </w:p>
        </w:tc>
        <w:tc>
          <w:tcPr>
            <w:tcW w:w="1276" w:type="dxa"/>
          </w:tcPr>
          <w:p w:rsidR="0076567E" w:rsidRPr="005A3611" w:rsidRDefault="0076567E" w:rsidP="0076567E">
            <w:pPr>
              <w:jc w:val="center"/>
            </w:pPr>
          </w:p>
          <w:p w:rsidR="0076567E" w:rsidRPr="005A3611" w:rsidRDefault="0076567E" w:rsidP="0076567E">
            <w:pPr>
              <w:jc w:val="center"/>
            </w:pPr>
            <w:r w:rsidRPr="005A3611">
              <w:t xml:space="preserve">20.500 m </w:t>
            </w:r>
          </w:p>
        </w:tc>
        <w:tc>
          <w:tcPr>
            <w:tcW w:w="1842" w:type="dxa"/>
          </w:tcPr>
          <w:p w:rsidR="0076567E" w:rsidRPr="005A3611" w:rsidRDefault="0076567E" w:rsidP="0076567E">
            <w:pPr>
              <w:jc w:val="both"/>
            </w:pPr>
          </w:p>
        </w:tc>
        <w:tc>
          <w:tcPr>
            <w:tcW w:w="1984" w:type="dxa"/>
          </w:tcPr>
          <w:p w:rsidR="0076567E" w:rsidRPr="005A3611" w:rsidRDefault="0076567E" w:rsidP="0076567E">
            <w:pPr>
              <w:jc w:val="both"/>
            </w:pPr>
          </w:p>
        </w:tc>
      </w:tr>
      <w:tr w:rsidR="0076567E" w:rsidRPr="005A3611" w:rsidTr="0076567E">
        <w:tc>
          <w:tcPr>
            <w:tcW w:w="846" w:type="dxa"/>
          </w:tcPr>
          <w:p w:rsidR="0076567E" w:rsidRPr="005A3611" w:rsidRDefault="0076567E" w:rsidP="0076567E">
            <w:pPr>
              <w:jc w:val="both"/>
            </w:pPr>
            <w:r w:rsidRPr="005A3611">
              <w:t>13.</w:t>
            </w:r>
          </w:p>
        </w:tc>
        <w:tc>
          <w:tcPr>
            <w:tcW w:w="4683" w:type="dxa"/>
          </w:tcPr>
          <w:p w:rsidR="0076567E" w:rsidRPr="005A3611" w:rsidRDefault="0076567E" w:rsidP="0076567E">
            <w:pPr>
              <w:jc w:val="both"/>
            </w:pPr>
            <w:r w:rsidRPr="005A3611">
              <w:t xml:space="preserve">Израда пројекта геодетског обележавања </w:t>
            </w:r>
          </w:p>
          <w:p w:rsidR="0076567E" w:rsidRPr="005A3611" w:rsidRDefault="0076567E" w:rsidP="0076567E">
            <w:pPr>
              <w:jc w:val="both"/>
            </w:pPr>
          </w:p>
        </w:tc>
        <w:tc>
          <w:tcPr>
            <w:tcW w:w="1276" w:type="dxa"/>
          </w:tcPr>
          <w:p w:rsidR="0076567E" w:rsidRPr="005A3611" w:rsidRDefault="0076567E" w:rsidP="0076567E">
            <w:pPr>
              <w:jc w:val="center"/>
            </w:pPr>
            <w:r w:rsidRPr="005A3611">
              <w:t>2</w:t>
            </w:r>
          </w:p>
          <w:p w:rsidR="0076567E" w:rsidRPr="005A3611" w:rsidRDefault="0076567E" w:rsidP="0076567E">
            <w:pPr>
              <w:jc w:val="center"/>
            </w:pPr>
          </w:p>
        </w:tc>
        <w:tc>
          <w:tcPr>
            <w:tcW w:w="1842" w:type="dxa"/>
          </w:tcPr>
          <w:p w:rsidR="0076567E" w:rsidRPr="005A3611" w:rsidRDefault="0076567E" w:rsidP="0076567E">
            <w:pPr>
              <w:jc w:val="both"/>
            </w:pPr>
          </w:p>
        </w:tc>
        <w:tc>
          <w:tcPr>
            <w:tcW w:w="1984" w:type="dxa"/>
          </w:tcPr>
          <w:p w:rsidR="0076567E" w:rsidRPr="005A3611" w:rsidRDefault="0076567E" w:rsidP="0076567E">
            <w:pPr>
              <w:jc w:val="both"/>
            </w:pPr>
          </w:p>
        </w:tc>
      </w:tr>
      <w:tr w:rsidR="0076567E" w:rsidRPr="005A3611" w:rsidTr="0076567E">
        <w:tc>
          <w:tcPr>
            <w:tcW w:w="846" w:type="dxa"/>
          </w:tcPr>
          <w:p w:rsidR="0076567E" w:rsidRPr="005A3611" w:rsidRDefault="0076567E" w:rsidP="0076567E">
            <w:pPr>
              <w:jc w:val="both"/>
            </w:pPr>
            <w:r w:rsidRPr="005A3611">
              <w:t xml:space="preserve">14. </w:t>
            </w:r>
          </w:p>
        </w:tc>
        <w:tc>
          <w:tcPr>
            <w:tcW w:w="4683" w:type="dxa"/>
          </w:tcPr>
          <w:p w:rsidR="0076567E" w:rsidRPr="005A3611" w:rsidRDefault="0076567E" w:rsidP="0076567E">
            <w:pPr>
              <w:jc w:val="both"/>
            </w:pPr>
            <w:r w:rsidRPr="005A3611">
              <w:t xml:space="preserve">Обнова границе парцеле путева, канала или других уских парцела дужине </w:t>
            </w:r>
          </w:p>
          <w:p w:rsidR="0076567E" w:rsidRPr="005A3611" w:rsidRDefault="0076567E" w:rsidP="0076567E">
            <w:pPr>
              <w:jc w:val="both"/>
            </w:pPr>
            <w:r w:rsidRPr="005A3611">
              <w:t>од 100-1000 m</w:t>
            </w:r>
          </w:p>
          <w:p w:rsidR="0076567E" w:rsidRPr="005A3611" w:rsidRDefault="0076567E" w:rsidP="0076567E">
            <w:pPr>
              <w:jc w:val="both"/>
            </w:pPr>
            <w:r w:rsidRPr="005A3611">
              <w:t>Обрачун по броју ( ком )</w:t>
            </w:r>
          </w:p>
        </w:tc>
        <w:tc>
          <w:tcPr>
            <w:tcW w:w="1276" w:type="dxa"/>
          </w:tcPr>
          <w:p w:rsidR="0076567E" w:rsidRPr="005A3611" w:rsidRDefault="0076567E" w:rsidP="0076567E">
            <w:pPr>
              <w:jc w:val="center"/>
            </w:pPr>
            <w:r w:rsidRPr="005A3611">
              <w:t>1</w:t>
            </w:r>
          </w:p>
        </w:tc>
        <w:tc>
          <w:tcPr>
            <w:tcW w:w="1842" w:type="dxa"/>
          </w:tcPr>
          <w:p w:rsidR="0076567E" w:rsidRPr="005A3611" w:rsidRDefault="0076567E" w:rsidP="0076567E">
            <w:pPr>
              <w:jc w:val="both"/>
            </w:pPr>
          </w:p>
        </w:tc>
        <w:tc>
          <w:tcPr>
            <w:tcW w:w="1984" w:type="dxa"/>
          </w:tcPr>
          <w:p w:rsidR="0076567E" w:rsidRPr="005A3611" w:rsidRDefault="0076567E" w:rsidP="0076567E">
            <w:pPr>
              <w:jc w:val="both"/>
            </w:pPr>
          </w:p>
        </w:tc>
      </w:tr>
      <w:tr w:rsidR="0076567E" w:rsidRPr="005A3611" w:rsidTr="0076567E">
        <w:tc>
          <w:tcPr>
            <w:tcW w:w="846" w:type="dxa"/>
          </w:tcPr>
          <w:p w:rsidR="0076567E" w:rsidRPr="005A3611" w:rsidRDefault="0076567E" w:rsidP="0076567E">
            <w:pPr>
              <w:jc w:val="both"/>
            </w:pPr>
            <w:r w:rsidRPr="005A3611">
              <w:t>15.</w:t>
            </w:r>
          </w:p>
        </w:tc>
        <w:tc>
          <w:tcPr>
            <w:tcW w:w="4683" w:type="dxa"/>
          </w:tcPr>
          <w:p w:rsidR="0076567E" w:rsidRPr="005A3611" w:rsidRDefault="0076567E" w:rsidP="0076567E">
            <w:pPr>
              <w:jc w:val="both"/>
            </w:pPr>
            <w:r w:rsidRPr="005A3611">
              <w:t>Снимање геодетских ситуација за потребе пројектовања саобраћајница до 1 km</w:t>
            </w:r>
          </w:p>
          <w:p w:rsidR="0076567E" w:rsidRPr="005A3611" w:rsidRDefault="0076567E" w:rsidP="0076567E">
            <w:pPr>
              <w:jc w:val="both"/>
            </w:pPr>
            <w:r w:rsidRPr="005A3611">
              <w:t>( све дужине преко, узима</w:t>
            </w:r>
            <w:r w:rsidR="005C5F3E">
              <w:t xml:space="preserve"> </w:t>
            </w:r>
            <w:r w:rsidRPr="005A3611">
              <w:t>се реципро</w:t>
            </w:r>
            <w:r w:rsidR="005C5F3E">
              <w:t>ч</w:t>
            </w:r>
            <w:r w:rsidRPr="005A3611">
              <w:t>на вредност дате цене)</w:t>
            </w:r>
          </w:p>
          <w:p w:rsidR="0076567E" w:rsidRPr="005A3611" w:rsidRDefault="0076567E" w:rsidP="0076567E">
            <w:pPr>
              <w:jc w:val="both"/>
            </w:pPr>
          </w:p>
        </w:tc>
        <w:tc>
          <w:tcPr>
            <w:tcW w:w="1276" w:type="dxa"/>
          </w:tcPr>
          <w:p w:rsidR="0076567E" w:rsidRPr="005A3611" w:rsidRDefault="0076567E" w:rsidP="0076567E">
            <w:pPr>
              <w:jc w:val="center"/>
            </w:pPr>
          </w:p>
          <w:p w:rsidR="0076567E" w:rsidRPr="005A3611" w:rsidRDefault="0076567E" w:rsidP="0076567E">
            <w:pPr>
              <w:jc w:val="center"/>
            </w:pPr>
          </w:p>
          <w:p w:rsidR="0076567E" w:rsidRPr="005A3611" w:rsidRDefault="0076567E" w:rsidP="0076567E">
            <w:pPr>
              <w:jc w:val="center"/>
            </w:pPr>
            <w:r w:rsidRPr="005A3611">
              <w:t>1</w:t>
            </w:r>
          </w:p>
        </w:tc>
        <w:tc>
          <w:tcPr>
            <w:tcW w:w="1842" w:type="dxa"/>
          </w:tcPr>
          <w:p w:rsidR="0076567E" w:rsidRPr="005A3611" w:rsidRDefault="0076567E" w:rsidP="0076567E">
            <w:pPr>
              <w:jc w:val="both"/>
            </w:pPr>
          </w:p>
        </w:tc>
        <w:tc>
          <w:tcPr>
            <w:tcW w:w="1984" w:type="dxa"/>
          </w:tcPr>
          <w:p w:rsidR="0076567E" w:rsidRPr="005A3611" w:rsidRDefault="0076567E" w:rsidP="0076567E">
            <w:pPr>
              <w:jc w:val="both"/>
            </w:pPr>
          </w:p>
        </w:tc>
      </w:tr>
      <w:tr w:rsidR="0076567E" w:rsidRPr="005A3611" w:rsidTr="0076567E">
        <w:tc>
          <w:tcPr>
            <w:tcW w:w="846" w:type="dxa"/>
          </w:tcPr>
          <w:p w:rsidR="0076567E" w:rsidRPr="005A3611" w:rsidRDefault="0076567E" w:rsidP="0076567E">
            <w:pPr>
              <w:jc w:val="both"/>
            </w:pPr>
            <w:r w:rsidRPr="005A3611">
              <w:t xml:space="preserve">16. </w:t>
            </w:r>
          </w:p>
        </w:tc>
        <w:tc>
          <w:tcPr>
            <w:tcW w:w="4683" w:type="dxa"/>
          </w:tcPr>
          <w:p w:rsidR="0076567E" w:rsidRPr="005A3611" w:rsidRDefault="0076567E" w:rsidP="0076567E">
            <w:pPr>
              <w:jc w:val="both"/>
            </w:pPr>
            <w:r w:rsidRPr="005A3611">
              <w:t xml:space="preserve">Снимање објеката за потребе озакоњења </w:t>
            </w:r>
          </w:p>
          <w:p w:rsidR="0076567E" w:rsidRPr="005A3611" w:rsidRDefault="0076567E" w:rsidP="0076567E">
            <w:pPr>
              <w:jc w:val="both"/>
            </w:pPr>
            <w:r w:rsidRPr="005A3611">
              <w:t>(до 4 објекта на парцели )</w:t>
            </w:r>
          </w:p>
          <w:p w:rsidR="0076567E" w:rsidRPr="005A3611" w:rsidRDefault="0076567E" w:rsidP="0076567E">
            <w:pPr>
              <w:jc w:val="both"/>
            </w:pPr>
          </w:p>
        </w:tc>
        <w:tc>
          <w:tcPr>
            <w:tcW w:w="1276" w:type="dxa"/>
          </w:tcPr>
          <w:p w:rsidR="0076567E" w:rsidRPr="005A3611" w:rsidRDefault="0076567E" w:rsidP="0076567E">
            <w:pPr>
              <w:jc w:val="center"/>
            </w:pPr>
          </w:p>
          <w:p w:rsidR="0076567E" w:rsidRPr="005A3611" w:rsidRDefault="0076567E" w:rsidP="0076567E">
            <w:pPr>
              <w:jc w:val="center"/>
            </w:pPr>
            <w:r w:rsidRPr="005A3611">
              <w:t>3500 m2</w:t>
            </w:r>
          </w:p>
        </w:tc>
        <w:tc>
          <w:tcPr>
            <w:tcW w:w="1842" w:type="dxa"/>
          </w:tcPr>
          <w:p w:rsidR="0076567E" w:rsidRPr="005A3611" w:rsidRDefault="0076567E" w:rsidP="0076567E">
            <w:pPr>
              <w:jc w:val="both"/>
            </w:pPr>
          </w:p>
        </w:tc>
        <w:tc>
          <w:tcPr>
            <w:tcW w:w="1984" w:type="dxa"/>
          </w:tcPr>
          <w:p w:rsidR="0076567E" w:rsidRPr="005A3611" w:rsidRDefault="0076567E" w:rsidP="0076567E">
            <w:pPr>
              <w:jc w:val="both"/>
            </w:pPr>
          </w:p>
        </w:tc>
      </w:tr>
      <w:tr w:rsidR="0076567E" w:rsidRPr="005A3611" w:rsidTr="0076567E">
        <w:tc>
          <w:tcPr>
            <w:tcW w:w="846" w:type="dxa"/>
          </w:tcPr>
          <w:p w:rsidR="0076567E" w:rsidRPr="005A3611" w:rsidRDefault="0076567E" w:rsidP="0076567E">
            <w:pPr>
              <w:jc w:val="both"/>
            </w:pPr>
            <w:r w:rsidRPr="005A3611">
              <w:t>17.</w:t>
            </w:r>
          </w:p>
        </w:tc>
        <w:tc>
          <w:tcPr>
            <w:tcW w:w="4683" w:type="dxa"/>
          </w:tcPr>
          <w:p w:rsidR="0076567E" w:rsidRPr="005A3611" w:rsidRDefault="0076567E" w:rsidP="0076567E">
            <w:pPr>
              <w:jc w:val="both"/>
            </w:pPr>
            <w:r w:rsidRPr="005A3611">
              <w:t xml:space="preserve">Снимање објекта за потребе озакоњења </w:t>
            </w:r>
          </w:p>
          <w:p w:rsidR="0076567E" w:rsidRPr="005A3611" w:rsidRDefault="0076567E" w:rsidP="0076567E">
            <w:pPr>
              <w:jc w:val="both"/>
            </w:pPr>
            <w:r w:rsidRPr="005A3611">
              <w:t>( до 4 објекта на парцели )</w:t>
            </w:r>
          </w:p>
          <w:p w:rsidR="0076567E" w:rsidRPr="005A3611" w:rsidRDefault="0076567E" w:rsidP="0076567E">
            <w:pPr>
              <w:jc w:val="both"/>
            </w:pPr>
          </w:p>
        </w:tc>
        <w:tc>
          <w:tcPr>
            <w:tcW w:w="1276" w:type="dxa"/>
          </w:tcPr>
          <w:p w:rsidR="0076567E" w:rsidRPr="005A3611" w:rsidRDefault="0076567E" w:rsidP="0076567E">
            <w:pPr>
              <w:jc w:val="center"/>
            </w:pPr>
          </w:p>
          <w:p w:rsidR="0076567E" w:rsidRPr="005A3611" w:rsidRDefault="0076567E" w:rsidP="0076567E">
            <w:pPr>
              <w:jc w:val="center"/>
            </w:pPr>
            <w:r w:rsidRPr="005A3611">
              <w:t>1</w:t>
            </w:r>
          </w:p>
        </w:tc>
        <w:tc>
          <w:tcPr>
            <w:tcW w:w="1842" w:type="dxa"/>
          </w:tcPr>
          <w:p w:rsidR="0076567E" w:rsidRPr="005A3611" w:rsidRDefault="0076567E" w:rsidP="0076567E">
            <w:pPr>
              <w:jc w:val="both"/>
            </w:pPr>
          </w:p>
        </w:tc>
        <w:tc>
          <w:tcPr>
            <w:tcW w:w="1984" w:type="dxa"/>
          </w:tcPr>
          <w:p w:rsidR="0076567E" w:rsidRPr="005A3611" w:rsidRDefault="0076567E" w:rsidP="0076567E">
            <w:pPr>
              <w:jc w:val="both"/>
            </w:pPr>
          </w:p>
        </w:tc>
      </w:tr>
      <w:tr w:rsidR="0076567E" w:rsidRPr="005A3611" w:rsidTr="0076567E">
        <w:tc>
          <w:tcPr>
            <w:tcW w:w="846" w:type="dxa"/>
          </w:tcPr>
          <w:p w:rsidR="0076567E" w:rsidRPr="005A3611" w:rsidRDefault="0076567E" w:rsidP="0076567E">
            <w:pPr>
              <w:jc w:val="both"/>
            </w:pPr>
            <w:r w:rsidRPr="005A3611">
              <w:t>18.</w:t>
            </w:r>
          </w:p>
        </w:tc>
        <w:tc>
          <w:tcPr>
            <w:tcW w:w="4683" w:type="dxa"/>
          </w:tcPr>
          <w:p w:rsidR="0076567E" w:rsidRPr="005A3611" w:rsidRDefault="0076567E" w:rsidP="0076567E">
            <w:pPr>
              <w:jc w:val="both"/>
            </w:pPr>
            <w:r w:rsidRPr="005A3611">
              <w:t xml:space="preserve">Снимање фактичког стања коришћења државне земље, са израдом скица коришћења </w:t>
            </w:r>
          </w:p>
          <w:p w:rsidR="0076567E" w:rsidRPr="005A3611" w:rsidRDefault="0076567E" w:rsidP="0076567E">
            <w:pPr>
              <w:jc w:val="both"/>
            </w:pPr>
            <w:r w:rsidRPr="005A3611">
              <w:t>(цену дати по локацији)</w:t>
            </w:r>
          </w:p>
        </w:tc>
        <w:tc>
          <w:tcPr>
            <w:tcW w:w="1276" w:type="dxa"/>
          </w:tcPr>
          <w:p w:rsidR="0076567E" w:rsidRPr="005A3611" w:rsidRDefault="0076567E" w:rsidP="0076567E">
            <w:pPr>
              <w:jc w:val="center"/>
            </w:pPr>
          </w:p>
          <w:p w:rsidR="0076567E" w:rsidRPr="005A3611" w:rsidRDefault="0076567E" w:rsidP="0076567E">
            <w:pPr>
              <w:jc w:val="center"/>
            </w:pPr>
            <w:r w:rsidRPr="005A3611">
              <w:t>5</w:t>
            </w:r>
          </w:p>
        </w:tc>
        <w:tc>
          <w:tcPr>
            <w:tcW w:w="1842" w:type="dxa"/>
          </w:tcPr>
          <w:p w:rsidR="0076567E" w:rsidRPr="005A3611" w:rsidRDefault="0076567E" w:rsidP="0076567E">
            <w:pPr>
              <w:jc w:val="both"/>
            </w:pPr>
          </w:p>
        </w:tc>
        <w:tc>
          <w:tcPr>
            <w:tcW w:w="1984" w:type="dxa"/>
          </w:tcPr>
          <w:p w:rsidR="0076567E" w:rsidRPr="005A3611" w:rsidRDefault="0076567E" w:rsidP="0076567E">
            <w:pPr>
              <w:jc w:val="both"/>
            </w:pPr>
          </w:p>
        </w:tc>
      </w:tr>
      <w:tr w:rsidR="003F79F5" w:rsidRPr="005A3611" w:rsidTr="006A5172">
        <w:tc>
          <w:tcPr>
            <w:tcW w:w="6805" w:type="dxa"/>
            <w:gridSpan w:val="3"/>
          </w:tcPr>
          <w:p w:rsidR="003F79F5" w:rsidRPr="005A3611" w:rsidRDefault="003F79F5" w:rsidP="009108A7">
            <w:pPr>
              <w:jc w:val="right"/>
            </w:pPr>
            <w:r w:rsidRPr="005A3611">
              <w:t>УКУПНО без ПДВ</w:t>
            </w:r>
            <w:r w:rsidR="009108A7">
              <w:t>:</w:t>
            </w:r>
            <w:r w:rsidRPr="005A3611">
              <w:t xml:space="preserve"> </w:t>
            </w:r>
          </w:p>
        </w:tc>
        <w:tc>
          <w:tcPr>
            <w:tcW w:w="1842" w:type="dxa"/>
          </w:tcPr>
          <w:p w:rsidR="003F79F5" w:rsidRPr="005A3611" w:rsidRDefault="003F79F5" w:rsidP="0076567E">
            <w:pPr>
              <w:jc w:val="both"/>
            </w:pPr>
          </w:p>
        </w:tc>
        <w:tc>
          <w:tcPr>
            <w:tcW w:w="1984" w:type="dxa"/>
          </w:tcPr>
          <w:p w:rsidR="003F79F5" w:rsidRPr="005A3611" w:rsidRDefault="003F79F5" w:rsidP="0076567E">
            <w:pPr>
              <w:jc w:val="both"/>
            </w:pPr>
          </w:p>
          <w:p w:rsidR="003F79F5" w:rsidRPr="005A3611" w:rsidRDefault="003F79F5" w:rsidP="0076567E">
            <w:pPr>
              <w:jc w:val="both"/>
            </w:pPr>
          </w:p>
        </w:tc>
      </w:tr>
      <w:tr w:rsidR="003F79F5" w:rsidRPr="005A3611" w:rsidTr="006A5172">
        <w:tc>
          <w:tcPr>
            <w:tcW w:w="6805" w:type="dxa"/>
            <w:gridSpan w:val="3"/>
          </w:tcPr>
          <w:p w:rsidR="003F79F5" w:rsidRPr="005A3611" w:rsidRDefault="003F79F5" w:rsidP="009108A7">
            <w:pPr>
              <w:jc w:val="right"/>
            </w:pPr>
            <w:r w:rsidRPr="005A3611">
              <w:t>ПДВ</w:t>
            </w:r>
            <w:r w:rsidR="009108A7">
              <w:t>:</w:t>
            </w:r>
          </w:p>
          <w:p w:rsidR="003F79F5" w:rsidRPr="005A3611" w:rsidRDefault="003F79F5" w:rsidP="009108A7">
            <w:pPr>
              <w:jc w:val="right"/>
            </w:pPr>
          </w:p>
        </w:tc>
        <w:tc>
          <w:tcPr>
            <w:tcW w:w="1842" w:type="dxa"/>
          </w:tcPr>
          <w:p w:rsidR="003F79F5" w:rsidRPr="005A3611" w:rsidRDefault="003F79F5" w:rsidP="0076567E">
            <w:pPr>
              <w:jc w:val="both"/>
            </w:pPr>
          </w:p>
        </w:tc>
        <w:tc>
          <w:tcPr>
            <w:tcW w:w="1984" w:type="dxa"/>
          </w:tcPr>
          <w:p w:rsidR="003F79F5" w:rsidRPr="005A3611" w:rsidRDefault="003F79F5" w:rsidP="0076567E">
            <w:pPr>
              <w:jc w:val="both"/>
            </w:pPr>
          </w:p>
        </w:tc>
      </w:tr>
      <w:tr w:rsidR="003F79F5" w:rsidRPr="005A3611" w:rsidTr="006A5172">
        <w:tc>
          <w:tcPr>
            <w:tcW w:w="6805" w:type="dxa"/>
            <w:gridSpan w:val="3"/>
          </w:tcPr>
          <w:p w:rsidR="003F79F5" w:rsidRPr="005A3611" w:rsidRDefault="003F79F5" w:rsidP="009108A7">
            <w:pPr>
              <w:jc w:val="right"/>
            </w:pPr>
            <w:r w:rsidRPr="005A3611">
              <w:t>УКУПНО са ПДВ</w:t>
            </w:r>
            <w:r w:rsidR="009108A7">
              <w:t>:</w:t>
            </w:r>
          </w:p>
          <w:p w:rsidR="003F79F5" w:rsidRPr="005A3611" w:rsidRDefault="003F79F5" w:rsidP="009108A7">
            <w:pPr>
              <w:jc w:val="right"/>
            </w:pPr>
          </w:p>
        </w:tc>
        <w:tc>
          <w:tcPr>
            <w:tcW w:w="1842" w:type="dxa"/>
          </w:tcPr>
          <w:p w:rsidR="003F79F5" w:rsidRPr="005A3611" w:rsidRDefault="003F79F5" w:rsidP="0076567E">
            <w:pPr>
              <w:jc w:val="both"/>
            </w:pPr>
          </w:p>
        </w:tc>
        <w:tc>
          <w:tcPr>
            <w:tcW w:w="1984" w:type="dxa"/>
          </w:tcPr>
          <w:p w:rsidR="003F79F5" w:rsidRPr="005A3611" w:rsidRDefault="003F79F5" w:rsidP="0076567E">
            <w:pPr>
              <w:jc w:val="both"/>
            </w:pPr>
          </w:p>
        </w:tc>
      </w:tr>
    </w:tbl>
    <w:p w:rsidR="00460C57" w:rsidRPr="005A3611" w:rsidRDefault="00460C57" w:rsidP="00460C57"/>
    <w:p w:rsidR="00460C57" w:rsidRPr="005A3611" w:rsidRDefault="00460C57" w:rsidP="00460C57">
      <w:pPr>
        <w:ind w:left="360"/>
        <w:jc w:val="both"/>
        <w:rPr>
          <w:bCs/>
          <w:iCs/>
          <w:color w:val="002060"/>
        </w:rPr>
      </w:pPr>
    </w:p>
    <w:p w:rsidR="003C6FBF" w:rsidRPr="005A3611" w:rsidRDefault="003C6FBF" w:rsidP="00460C57">
      <w:pPr>
        <w:ind w:left="360"/>
        <w:jc w:val="both"/>
        <w:rPr>
          <w:bCs/>
          <w:iCs/>
          <w:color w:val="002060"/>
        </w:rPr>
      </w:pPr>
    </w:p>
    <w:p w:rsidR="003C6FBF" w:rsidRPr="005A3611" w:rsidRDefault="003C6FBF" w:rsidP="00460C57">
      <w:pPr>
        <w:ind w:left="360"/>
        <w:jc w:val="both"/>
        <w:rPr>
          <w:bCs/>
          <w:iCs/>
          <w:color w:val="002060"/>
        </w:rPr>
      </w:pPr>
    </w:p>
    <w:tbl>
      <w:tblPr>
        <w:tblW w:w="0" w:type="auto"/>
        <w:tblLayout w:type="fixed"/>
        <w:tblLook w:val="0000"/>
      </w:tblPr>
      <w:tblGrid>
        <w:gridCol w:w="3080"/>
        <w:gridCol w:w="3068"/>
        <w:gridCol w:w="3094"/>
      </w:tblGrid>
      <w:tr w:rsidR="003F79F5" w:rsidRPr="005A3611" w:rsidTr="006A5172">
        <w:tc>
          <w:tcPr>
            <w:tcW w:w="3080" w:type="dxa"/>
            <w:shd w:val="clear" w:color="auto" w:fill="auto"/>
            <w:vAlign w:val="center"/>
          </w:tcPr>
          <w:p w:rsidR="003F79F5" w:rsidRPr="005A3611" w:rsidRDefault="003F79F5" w:rsidP="006A5172">
            <w:pPr>
              <w:pStyle w:val="BodyText2"/>
              <w:spacing w:line="100" w:lineRule="atLeast"/>
              <w:jc w:val="center"/>
            </w:pPr>
            <w:r w:rsidRPr="005A3611">
              <w:t>Датум:</w:t>
            </w:r>
          </w:p>
        </w:tc>
        <w:tc>
          <w:tcPr>
            <w:tcW w:w="3068" w:type="dxa"/>
            <w:shd w:val="clear" w:color="auto" w:fill="auto"/>
            <w:vAlign w:val="center"/>
          </w:tcPr>
          <w:p w:rsidR="003F79F5" w:rsidRPr="005A3611" w:rsidRDefault="003F79F5" w:rsidP="006A5172">
            <w:pPr>
              <w:pStyle w:val="BodyText2"/>
              <w:spacing w:line="100" w:lineRule="atLeast"/>
              <w:jc w:val="center"/>
            </w:pPr>
            <w:r w:rsidRPr="005A3611">
              <w:t>М.П.</w:t>
            </w:r>
          </w:p>
        </w:tc>
        <w:tc>
          <w:tcPr>
            <w:tcW w:w="3094" w:type="dxa"/>
            <w:shd w:val="clear" w:color="auto" w:fill="auto"/>
            <w:vAlign w:val="center"/>
          </w:tcPr>
          <w:p w:rsidR="003F79F5" w:rsidRPr="005A3611" w:rsidRDefault="003F79F5" w:rsidP="006A5172">
            <w:pPr>
              <w:pStyle w:val="BodyText2"/>
              <w:spacing w:line="100" w:lineRule="atLeast"/>
              <w:jc w:val="center"/>
            </w:pPr>
            <w:r w:rsidRPr="005A3611">
              <w:t>Потпис понуђача</w:t>
            </w:r>
          </w:p>
        </w:tc>
      </w:tr>
      <w:tr w:rsidR="003F79F5" w:rsidRPr="005A3611" w:rsidTr="006A5172">
        <w:tc>
          <w:tcPr>
            <w:tcW w:w="3080" w:type="dxa"/>
            <w:tcBorders>
              <w:bottom w:val="single" w:sz="4" w:space="0" w:color="000000"/>
            </w:tcBorders>
            <w:shd w:val="clear" w:color="auto" w:fill="auto"/>
          </w:tcPr>
          <w:p w:rsidR="003F79F5" w:rsidRPr="005A3611" w:rsidRDefault="003F79F5" w:rsidP="006A5172">
            <w:pPr>
              <w:pStyle w:val="BodyText2"/>
              <w:snapToGrid w:val="0"/>
              <w:spacing w:line="100" w:lineRule="atLeast"/>
              <w:jc w:val="both"/>
            </w:pPr>
          </w:p>
        </w:tc>
        <w:tc>
          <w:tcPr>
            <w:tcW w:w="3068" w:type="dxa"/>
            <w:shd w:val="clear" w:color="auto" w:fill="auto"/>
          </w:tcPr>
          <w:p w:rsidR="003F79F5" w:rsidRPr="005A3611" w:rsidRDefault="003F79F5" w:rsidP="006A5172">
            <w:pPr>
              <w:pStyle w:val="BodyText2"/>
              <w:snapToGrid w:val="0"/>
              <w:spacing w:line="100" w:lineRule="atLeast"/>
              <w:jc w:val="both"/>
            </w:pPr>
          </w:p>
        </w:tc>
        <w:tc>
          <w:tcPr>
            <w:tcW w:w="3094" w:type="dxa"/>
            <w:tcBorders>
              <w:bottom w:val="single" w:sz="4" w:space="0" w:color="000000"/>
            </w:tcBorders>
            <w:shd w:val="clear" w:color="auto" w:fill="auto"/>
          </w:tcPr>
          <w:p w:rsidR="003F79F5" w:rsidRPr="005A3611" w:rsidRDefault="003F79F5" w:rsidP="006A5172">
            <w:pPr>
              <w:pStyle w:val="BodyText2"/>
              <w:snapToGrid w:val="0"/>
              <w:spacing w:line="100" w:lineRule="atLeast"/>
              <w:jc w:val="both"/>
            </w:pPr>
          </w:p>
        </w:tc>
      </w:tr>
    </w:tbl>
    <w:p w:rsidR="00460C57" w:rsidRPr="005A3611" w:rsidRDefault="00460C57" w:rsidP="00460C57">
      <w:pPr>
        <w:pStyle w:val="ListParagraph"/>
        <w:tabs>
          <w:tab w:val="left" w:pos="90"/>
        </w:tabs>
        <w:ind w:left="90"/>
        <w:jc w:val="both"/>
      </w:pPr>
    </w:p>
    <w:p w:rsidR="00460C57" w:rsidRPr="005A3611" w:rsidRDefault="00460C57" w:rsidP="00460C57">
      <w:pPr>
        <w:pStyle w:val="ListParagraph"/>
        <w:tabs>
          <w:tab w:val="left" w:pos="90"/>
        </w:tabs>
        <w:ind w:left="90"/>
        <w:jc w:val="both"/>
      </w:pPr>
    </w:p>
    <w:tbl>
      <w:tblPr>
        <w:tblW w:w="0" w:type="auto"/>
        <w:tblLayout w:type="fixed"/>
        <w:tblLook w:val="0000"/>
      </w:tblPr>
      <w:tblGrid>
        <w:gridCol w:w="3080"/>
        <w:gridCol w:w="3068"/>
        <w:gridCol w:w="3094"/>
      </w:tblGrid>
      <w:tr w:rsidR="00460C57" w:rsidRPr="005A3611" w:rsidTr="00DB60AC">
        <w:tc>
          <w:tcPr>
            <w:tcW w:w="3080" w:type="dxa"/>
            <w:shd w:val="clear" w:color="auto" w:fill="auto"/>
            <w:vAlign w:val="center"/>
          </w:tcPr>
          <w:p w:rsidR="00460C57" w:rsidRPr="005A3611" w:rsidRDefault="00460C57" w:rsidP="00DB60AC">
            <w:pPr>
              <w:pStyle w:val="BodyText2"/>
              <w:spacing w:line="100" w:lineRule="atLeast"/>
              <w:jc w:val="center"/>
            </w:pPr>
          </w:p>
        </w:tc>
        <w:tc>
          <w:tcPr>
            <w:tcW w:w="3068" w:type="dxa"/>
            <w:shd w:val="clear" w:color="auto" w:fill="auto"/>
            <w:vAlign w:val="center"/>
          </w:tcPr>
          <w:p w:rsidR="00460C57" w:rsidRPr="005A3611" w:rsidRDefault="00460C57" w:rsidP="00DB60AC">
            <w:pPr>
              <w:pStyle w:val="BodyText2"/>
              <w:spacing w:line="100" w:lineRule="atLeast"/>
              <w:jc w:val="center"/>
            </w:pPr>
          </w:p>
        </w:tc>
        <w:tc>
          <w:tcPr>
            <w:tcW w:w="3094" w:type="dxa"/>
            <w:shd w:val="clear" w:color="auto" w:fill="auto"/>
            <w:vAlign w:val="center"/>
          </w:tcPr>
          <w:p w:rsidR="00460C57" w:rsidRPr="005A3611" w:rsidRDefault="00460C57" w:rsidP="00DB60AC">
            <w:pPr>
              <w:pStyle w:val="BodyText2"/>
              <w:spacing w:line="100" w:lineRule="atLeast"/>
              <w:jc w:val="center"/>
            </w:pPr>
          </w:p>
        </w:tc>
      </w:tr>
    </w:tbl>
    <w:p w:rsidR="00460C57" w:rsidRPr="005A3611" w:rsidRDefault="00460C57" w:rsidP="00460C57">
      <w:pPr>
        <w:rPr>
          <w:b/>
          <w:bCs/>
          <w:i/>
          <w:iCs/>
        </w:rPr>
      </w:pPr>
    </w:p>
    <w:p w:rsidR="00460C57" w:rsidRPr="005A3611" w:rsidRDefault="00460C57" w:rsidP="00460C57">
      <w:pPr>
        <w:keepLines/>
        <w:tabs>
          <w:tab w:val="left" w:pos="-2977"/>
          <w:tab w:val="right" w:pos="4820"/>
        </w:tabs>
        <w:suppressAutoHyphens w:val="0"/>
        <w:spacing w:before="60" w:line="240" w:lineRule="auto"/>
        <w:jc w:val="right"/>
        <w:rPr>
          <w:rFonts w:eastAsia="Times New Roman"/>
          <w:b/>
          <w:bCs/>
          <w:noProof/>
          <w:color w:val="auto"/>
          <w:kern w:val="0"/>
          <w:lang w:eastAsia="en-US"/>
        </w:rPr>
      </w:pPr>
      <w:r w:rsidRPr="005A3611">
        <w:rPr>
          <w:rFonts w:eastAsia="Times New Roman"/>
          <w:b/>
          <w:bCs/>
          <w:noProof/>
          <w:color w:val="auto"/>
          <w:kern w:val="0"/>
          <w:lang w:eastAsia="en-US"/>
        </w:rPr>
        <w:t>(ОБРАЗАЦ 3)</w:t>
      </w:r>
    </w:p>
    <w:p w:rsidR="00460C57" w:rsidRPr="005A3611" w:rsidRDefault="00460C57" w:rsidP="00460C57">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460C57" w:rsidRPr="005A3611" w:rsidRDefault="00460C57" w:rsidP="00460C57">
      <w:pPr>
        <w:keepLines/>
        <w:tabs>
          <w:tab w:val="left" w:pos="-2977"/>
          <w:tab w:val="right" w:pos="4820"/>
        </w:tabs>
        <w:suppressAutoHyphens w:val="0"/>
        <w:spacing w:before="60" w:line="240" w:lineRule="auto"/>
        <w:jc w:val="center"/>
        <w:rPr>
          <w:rFonts w:eastAsia="Times New Roman"/>
          <w:b/>
          <w:bCs/>
          <w:noProof/>
          <w:color w:val="auto"/>
          <w:kern w:val="0"/>
          <w:lang w:eastAsia="en-US"/>
        </w:rPr>
      </w:pPr>
      <w:r w:rsidRPr="005A3611">
        <w:rPr>
          <w:rFonts w:eastAsia="Times New Roman"/>
          <w:b/>
          <w:bCs/>
          <w:noProof/>
          <w:color w:val="auto"/>
          <w:kern w:val="0"/>
          <w:lang w:eastAsia="en-US"/>
        </w:rPr>
        <w:t xml:space="preserve"> ОБРАЗАЦ ТРОШКОВА ПРИПРЕМЕ ПОНУДЕ</w:t>
      </w:r>
    </w:p>
    <w:p w:rsidR="00460C57" w:rsidRPr="005A3611" w:rsidRDefault="00460C57" w:rsidP="00460C57">
      <w:pPr>
        <w:rPr>
          <w:b/>
          <w:bCs/>
          <w:i/>
          <w:iCs/>
        </w:rPr>
      </w:pPr>
    </w:p>
    <w:p w:rsidR="00460C57" w:rsidRPr="005A3611" w:rsidRDefault="00460C57" w:rsidP="00460C57">
      <w:pPr>
        <w:rPr>
          <w:b/>
          <w:bCs/>
          <w:i/>
          <w:iCs/>
        </w:rPr>
      </w:pPr>
    </w:p>
    <w:p w:rsidR="00460C57" w:rsidRPr="005A3611" w:rsidRDefault="00460C57" w:rsidP="00460C57">
      <w:pPr>
        <w:spacing w:after="120"/>
        <w:jc w:val="both"/>
      </w:pPr>
      <w:r w:rsidRPr="005A3611">
        <w:t>У складу са чланом 88. став 1. ЗЈН, понуђач ________________________</w:t>
      </w:r>
      <w:r w:rsidRPr="005A3611">
        <w:rPr>
          <w:i/>
          <w:iCs/>
        </w:rPr>
        <w:t xml:space="preserve">, </w:t>
      </w:r>
      <w:r w:rsidRPr="005A3611">
        <w:t xml:space="preserve">доставља укупан износ и структуру трошкова припремања понуде за јавну набавку </w:t>
      </w:r>
      <w:r w:rsidR="006A5172" w:rsidRPr="005A3611">
        <w:t>геодетск</w:t>
      </w:r>
      <w:r w:rsidR="009108A7">
        <w:t>их</w:t>
      </w:r>
      <w:r w:rsidR="006A5172" w:rsidRPr="005A3611">
        <w:t xml:space="preserve"> услуг</w:t>
      </w:r>
      <w:r w:rsidR="009108A7">
        <w:t>а</w:t>
      </w:r>
      <w:r w:rsidRPr="005A3611">
        <w:rPr>
          <w:i/>
        </w:rPr>
        <w:t xml:space="preserve"> </w:t>
      </w:r>
      <w:r w:rsidRPr="005A3611">
        <w:t>број 404-</w:t>
      </w:r>
      <w:r w:rsidR="003C6FBF" w:rsidRPr="005A3611">
        <w:t>26</w:t>
      </w:r>
      <w:r w:rsidRPr="005A3611">
        <w:t>/2019-IV-09 , како следи у табели:</w:t>
      </w:r>
    </w:p>
    <w:p w:rsidR="003C6FBF" w:rsidRPr="005A3611" w:rsidRDefault="003C6FBF" w:rsidP="00460C57">
      <w:pPr>
        <w:spacing w:after="120"/>
        <w:jc w:val="both"/>
        <w:rPr>
          <w:b/>
          <w:i/>
        </w:rPr>
      </w:pPr>
    </w:p>
    <w:tbl>
      <w:tblPr>
        <w:tblW w:w="0" w:type="auto"/>
        <w:tblInd w:w="153" w:type="dxa"/>
        <w:tblLayout w:type="fixed"/>
        <w:tblLook w:val="0000"/>
      </w:tblPr>
      <w:tblGrid>
        <w:gridCol w:w="5565"/>
        <w:gridCol w:w="3300"/>
      </w:tblGrid>
      <w:tr w:rsidR="00460C57" w:rsidRPr="005A3611" w:rsidTr="00DB60AC">
        <w:tc>
          <w:tcPr>
            <w:tcW w:w="5565" w:type="dxa"/>
            <w:tcBorders>
              <w:top w:val="single" w:sz="4" w:space="0" w:color="000000"/>
              <w:left w:val="single" w:sz="4" w:space="0" w:color="000000"/>
              <w:bottom w:val="single" w:sz="4" w:space="0" w:color="000000"/>
            </w:tcBorders>
            <w:shd w:val="clear" w:color="auto" w:fill="auto"/>
          </w:tcPr>
          <w:p w:rsidR="00460C57" w:rsidRPr="005A3611" w:rsidRDefault="00460C57" w:rsidP="00DB60AC">
            <w:pPr>
              <w:jc w:val="center"/>
              <w:rPr>
                <w:b/>
                <w:i/>
              </w:rPr>
            </w:pPr>
            <w:r w:rsidRPr="005A3611">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60C57" w:rsidRPr="005A3611" w:rsidRDefault="00460C57" w:rsidP="00DB60AC">
            <w:pPr>
              <w:jc w:val="center"/>
            </w:pPr>
            <w:r w:rsidRPr="005A3611">
              <w:rPr>
                <w:b/>
                <w:i/>
              </w:rPr>
              <w:t>ИЗНОС ТРОШКА У РСД</w:t>
            </w:r>
          </w:p>
        </w:tc>
      </w:tr>
      <w:tr w:rsidR="00460C57" w:rsidRPr="005A3611" w:rsidTr="00DB60AC">
        <w:tc>
          <w:tcPr>
            <w:tcW w:w="5565" w:type="dxa"/>
            <w:tcBorders>
              <w:top w:val="single" w:sz="4" w:space="0" w:color="000000"/>
              <w:left w:val="single" w:sz="4" w:space="0" w:color="000000"/>
              <w:bottom w:val="single" w:sz="4" w:space="0" w:color="000000"/>
            </w:tcBorders>
            <w:shd w:val="clear" w:color="auto" w:fill="auto"/>
          </w:tcPr>
          <w:p w:rsidR="00460C57" w:rsidRPr="005A3611" w:rsidRDefault="00460C57" w:rsidP="00DB60A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60C57" w:rsidRPr="005A3611" w:rsidRDefault="00460C57" w:rsidP="00DB60AC">
            <w:pPr>
              <w:snapToGrid w:val="0"/>
              <w:jc w:val="right"/>
            </w:pPr>
          </w:p>
        </w:tc>
      </w:tr>
      <w:tr w:rsidR="00460C57" w:rsidRPr="005A3611" w:rsidTr="00DB60AC">
        <w:tc>
          <w:tcPr>
            <w:tcW w:w="5565" w:type="dxa"/>
            <w:tcBorders>
              <w:top w:val="single" w:sz="4" w:space="0" w:color="000000"/>
              <w:left w:val="single" w:sz="4" w:space="0" w:color="000000"/>
              <w:bottom w:val="single" w:sz="4" w:space="0" w:color="000000"/>
            </w:tcBorders>
            <w:shd w:val="clear" w:color="auto" w:fill="auto"/>
          </w:tcPr>
          <w:p w:rsidR="00460C57" w:rsidRPr="005A3611" w:rsidRDefault="00460C57" w:rsidP="00DB60A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60C57" w:rsidRPr="005A3611" w:rsidRDefault="00460C57" w:rsidP="00DB60AC">
            <w:pPr>
              <w:snapToGrid w:val="0"/>
              <w:jc w:val="right"/>
            </w:pPr>
          </w:p>
        </w:tc>
      </w:tr>
      <w:tr w:rsidR="00460C57" w:rsidRPr="005A3611" w:rsidTr="00DB60AC">
        <w:tc>
          <w:tcPr>
            <w:tcW w:w="5565" w:type="dxa"/>
            <w:tcBorders>
              <w:top w:val="single" w:sz="4" w:space="0" w:color="000000"/>
              <w:left w:val="single" w:sz="4" w:space="0" w:color="000000"/>
              <w:bottom w:val="single" w:sz="4" w:space="0" w:color="000000"/>
            </w:tcBorders>
            <w:shd w:val="clear" w:color="auto" w:fill="auto"/>
          </w:tcPr>
          <w:p w:rsidR="00460C57" w:rsidRPr="005A3611" w:rsidRDefault="00460C57" w:rsidP="00DB60A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60C57" w:rsidRPr="005A3611" w:rsidRDefault="00460C57" w:rsidP="00DB60AC">
            <w:pPr>
              <w:snapToGrid w:val="0"/>
            </w:pPr>
          </w:p>
        </w:tc>
      </w:tr>
      <w:tr w:rsidR="00460C57" w:rsidRPr="005A3611" w:rsidTr="00DB60AC">
        <w:tc>
          <w:tcPr>
            <w:tcW w:w="5565" w:type="dxa"/>
            <w:tcBorders>
              <w:top w:val="single" w:sz="4" w:space="0" w:color="000000"/>
              <w:left w:val="single" w:sz="4" w:space="0" w:color="000000"/>
              <w:bottom w:val="single" w:sz="4" w:space="0" w:color="000000"/>
            </w:tcBorders>
            <w:shd w:val="clear" w:color="auto" w:fill="auto"/>
          </w:tcPr>
          <w:p w:rsidR="00460C57" w:rsidRPr="005A3611" w:rsidRDefault="00460C57" w:rsidP="00DB60A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60C57" w:rsidRPr="005A3611" w:rsidRDefault="00460C57" w:rsidP="00DB60AC">
            <w:pPr>
              <w:snapToGrid w:val="0"/>
            </w:pPr>
          </w:p>
        </w:tc>
      </w:tr>
      <w:tr w:rsidR="00460C57" w:rsidRPr="005A3611" w:rsidTr="00DB60AC">
        <w:tc>
          <w:tcPr>
            <w:tcW w:w="5565" w:type="dxa"/>
            <w:tcBorders>
              <w:top w:val="single" w:sz="4" w:space="0" w:color="000000"/>
              <w:left w:val="single" w:sz="4" w:space="0" w:color="000000"/>
              <w:bottom w:val="single" w:sz="4" w:space="0" w:color="000000"/>
            </w:tcBorders>
            <w:shd w:val="clear" w:color="auto" w:fill="auto"/>
          </w:tcPr>
          <w:p w:rsidR="00460C57" w:rsidRPr="005A3611" w:rsidRDefault="00460C57" w:rsidP="00DB60A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60C57" w:rsidRPr="005A3611" w:rsidRDefault="00460C57" w:rsidP="00DB60AC">
            <w:pPr>
              <w:snapToGrid w:val="0"/>
            </w:pPr>
          </w:p>
        </w:tc>
      </w:tr>
      <w:tr w:rsidR="00460C57" w:rsidRPr="005A3611" w:rsidTr="00DB60AC">
        <w:tc>
          <w:tcPr>
            <w:tcW w:w="5565" w:type="dxa"/>
            <w:tcBorders>
              <w:top w:val="single" w:sz="4" w:space="0" w:color="000000"/>
              <w:left w:val="single" w:sz="4" w:space="0" w:color="000000"/>
              <w:bottom w:val="single" w:sz="4" w:space="0" w:color="000000"/>
            </w:tcBorders>
            <w:shd w:val="clear" w:color="auto" w:fill="auto"/>
          </w:tcPr>
          <w:p w:rsidR="00460C57" w:rsidRPr="005A3611" w:rsidRDefault="00460C57" w:rsidP="00DB60A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60C57" w:rsidRPr="005A3611" w:rsidRDefault="00460C57" w:rsidP="00DB60AC">
            <w:pPr>
              <w:snapToGrid w:val="0"/>
            </w:pPr>
          </w:p>
        </w:tc>
      </w:tr>
      <w:tr w:rsidR="00460C57" w:rsidRPr="005A3611" w:rsidTr="00DB60AC">
        <w:tc>
          <w:tcPr>
            <w:tcW w:w="5565" w:type="dxa"/>
            <w:tcBorders>
              <w:top w:val="single" w:sz="4" w:space="0" w:color="000000"/>
              <w:left w:val="single" w:sz="4" w:space="0" w:color="000000"/>
              <w:bottom w:val="single" w:sz="4" w:space="0" w:color="000000"/>
            </w:tcBorders>
            <w:shd w:val="clear" w:color="auto" w:fill="auto"/>
          </w:tcPr>
          <w:p w:rsidR="00460C57" w:rsidRPr="005A3611" w:rsidRDefault="00460C57" w:rsidP="00DB60AC">
            <w:pPr>
              <w:snapToGrid w:val="0"/>
              <w:jc w:val="both"/>
              <w:rPr>
                <w:i/>
              </w:rPr>
            </w:pPr>
          </w:p>
          <w:p w:rsidR="00460C57" w:rsidRPr="005A3611" w:rsidRDefault="00460C57" w:rsidP="00DB60AC">
            <w:pPr>
              <w:jc w:val="both"/>
            </w:pPr>
            <w:r w:rsidRPr="005A3611">
              <w:rPr>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60C57" w:rsidRPr="005A3611" w:rsidRDefault="00460C57" w:rsidP="00DB60AC">
            <w:pPr>
              <w:snapToGrid w:val="0"/>
            </w:pPr>
          </w:p>
        </w:tc>
      </w:tr>
    </w:tbl>
    <w:p w:rsidR="00460C57" w:rsidRPr="005A3611" w:rsidRDefault="00460C57" w:rsidP="00460C57">
      <w:pPr>
        <w:jc w:val="both"/>
      </w:pPr>
    </w:p>
    <w:p w:rsidR="00460C57" w:rsidRDefault="00460C57" w:rsidP="00460C57">
      <w:pPr>
        <w:jc w:val="both"/>
      </w:pPr>
      <w:r w:rsidRPr="005A3611">
        <w:t>Трошкове припреме и подношења понуде сноси искључиво понуђач и не може тражити од наручиоца накнаду трошкова.</w:t>
      </w:r>
    </w:p>
    <w:p w:rsidR="009108A7" w:rsidRPr="005A3611" w:rsidRDefault="009108A7" w:rsidP="00460C57">
      <w:pPr>
        <w:jc w:val="both"/>
      </w:pPr>
    </w:p>
    <w:p w:rsidR="00460C57" w:rsidRPr="005A3611" w:rsidRDefault="00460C57" w:rsidP="00460C57">
      <w:pPr>
        <w:jc w:val="both"/>
      </w:pPr>
      <w:r w:rsidRPr="005A3611">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460C57" w:rsidRPr="005A3611" w:rsidRDefault="00460C57" w:rsidP="00460C57">
      <w:pPr>
        <w:spacing w:after="120"/>
        <w:ind w:firstLine="426"/>
        <w:jc w:val="both"/>
        <w:rPr>
          <w:b/>
          <w:bCs/>
          <w:i/>
        </w:rPr>
      </w:pPr>
    </w:p>
    <w:p w:rsidR="00460C57" w:rsidRPr="005A3611" w:rsidRDefault="00460C57" w:rsidP="00460C57">
      <w:pPr>
        <w:spacing w:after="120"/>
        <w:jc w:val="both"/>
        <w:rPr>
          <w:bCs/>
          <w:i/>
          <w:color w:val="FF0000"/>
        </w:rPr>
      </w:pPr>
      <w:r w:rsidRPr="005A3611">
        <w:rPr>
          <w:b/>
          <w:bCs/>
          <w:i/>
          <w:color w:val="auto"/>
        </w:rPr>
        <w:t xml:space="preserve">Напомена: </w:t>
      </w:r>
      <w:r w:rsidRPr="005A3611">
        <w:rPr>
          <w:bCs/>
          <w:i/>
          <w:color w:val="auto"/>
        </w:rPr>
        <w:t>достављање овог обрасца није обавезно.</w:t>
      </w:r>
    </w:p>
    <w:p w:rsidR="00460C57" w:rsidRPr="005A3611" w:rsidRDefault="00460C57" w:rsidP="00460C57">
      <w:pPr>
        <w:spacing w:after="120"/>
        <w:jc w:val="both"/>
        <w:rPr>
          <w:bCs/>
          <w:color w:val="auto"/>
        </w:rPr>
      </w:pPr>
    </w:p>
    <w:p w:rsidR="00460C57" w:rsidRPr="005A3611" w:rsidRDefault="00460C57" w:rsidP="00460C57">
      <w:pPr>
        <w:spacing w:after="120"/>
        <w:ind w:firstLine="425"/>
        <w:jc w:val="both"/>
        <w:rPr>
          <w:bCs/>
        </w:rPr>
      </w:pPr>
    </w:p>
    <w:tbl>
      <w:tblPr>
        <w:tblW w:w="0" w:type="auto"/>
        <w:tblLayout w:type="fixed"/>
        <w:tblLook w:val="0000"/>
      </w:tblPr>
      <w:tblGrid>
        <w:gridCol w:w="3080"/>
        <w:gridCol w:w="3068"/>
        <w:gridCol w:w="3094"/>
      </w:tblGrid>
      <w:tr w:rsidR="00460C57" w:rsidRPr="005A3611" w:rsidTr="00DB60AC">
        <w:tc>
          <w:tcPr>
            <w:tcW w:w="3080" w:type="dxa"/>
            <w:shd w:val="clear" w:color="auto" w:fill="auto"/>
            <w:vAlign w:val="center"/>
          </w:tcPr>
          <w:p w:rsidR="00460C57" w:rsidRPr="005A3611" w:rsidRDefault="00460C57" w:rsidP="00DB60AC">
            <w:pPr>
              <w:pStyle w:val="BodyText2"/>
              <w:spacing w:line="100" w:lineRule="atLeast"/>
              <w:jc w:val="center"/>
            </w:pPr>
            <w:r w:rsidRPr="005A3611">
              <w:t>Датум:</w:t>
            </w:r>
          </w:p>
        </w:tc>
        <w:tc>
          <w:tcPr>
            <w:tcW w:w="3068" w:type="dxa"/>
            <w:shd w:val="clear" w:color="auto" w:fill="auto"/>
            <w:vAlign w:val="center"/>
          </w:tcPr>
          <w:p w:rsidR="00460C57" w:rsidRPr="005A3611" w:rsidRDefault="00460C57" w:rsidP="00DB60AC">
            <w:pPr>
              <w:pStyle w:val="BodyText2"/>
              <w:spacing w:line="100" w:lineRule="atLeast"/>
              <w:jc w:val="center"/>
            </w:pPr>
            <w:r w:rsidRPr="005A3611">
              <w:t>М.П.</w:t>
            </w:r>
          </w:p>
        </w:tc>
        <w:tc>
          <w:tcPr>
            <w:tcW w:w="3094" w:type="dxa"/>
            <w:shd w:val="clear" w:color="auto" w:fill="auto"/>
            <w:vAlign w:val="center"/>
          </w:tcPr>
          <w:p w:rsidR="00460C57" w:rsidRPr="005A3611" w:rsidRDefault="00460C57" w:rsidP="00DB60AC">
            <w:pPr>
              <w:pStyle w:val="BodyText2"/>
              <w:spacing w:line="100" w:lineRule="atLeast"/>
              <w:jc w:val="center"/>
            </w:pPr>
            <w:r w:rsidRPr="005A3611">
              <w:t>Потпис понуђача</w:t>
            </w:r>
          </w:p>
        </w:tc>
      </w:tr>
      <w:tr w:rsidR="00460C57" w:rsidRPr="005A3611" w:rsidTr="00DB60AC">
        <w:tc>
          <w:tcPr>
            <w:tcW w:w="3080" w:type="dxa"/>
            <w:tcBorders>
              <w:bottom w:val="single" w:sz="4" w:space="0" w:color="000000"/>
            </w:tcBorders>
            <w:shd w:val="clear" w:color="auto" w:fill="auto"/>
          </w:tcPr>
          <w:p w:rsidR="00460C57" w:rsidRPr="005A3611" w:rsidRDefault="00460C57" w:rsidP="00DB60AC">
            <w:pPr>
              <w:pStyle w:val="BodyText2"/>
              <w:snapToGrid w:val="0"/>
              <w:spacing w:line="100" w:lineRule="atLeast"/>
              <w:jc w:val="both"/>
            </w:pPr>
          </w:p>
        </w:tc>
        <w:tc>
          <w:tcPr>
            <w:tcW w:w="3068" w:type="dxa"/>
            <w:shd w:val="clear" w:color="auto" w:fill="auto"/>
          </w:tcPr>
          <w:p w:rsidR="00460C57" w:rsidRPr="005A3611" w:rsidRDefault="00460C57" w:rsidP="00DB60AC">
            <w:pPr>
              <w:pStyle w:val="BodyText2"/>
              <w:snapToGrid w:val="0"/>
              <w:spacing w:line="100" w:lineRule="atLeast"/>
              <w:jc w:val="both"/>
            </w:pPr>
          </w:p>
        </w:tc>
        <w:tc>
          <w:tcPr>
            <w:tcW w:w="3094" w:type="dxa"/>
            <w:tcBorders>
              <w:bottom w:val="single" w:sz="4" w:space="0" w:color="000000"/>
            </w:tcBorders>
            <w:shd w:val="clear" w:color="auto" w:fill="auto"/>
          </w:tcPr>
          <w:p w:rsidR="00460C57" w:rsidRPr="005A3611" w:rsidRDefault="00460C57" w:rsidP="00DB60AC">
            <w:pPr>
              <w:pStyle w:val="BodyText2"/>
              <w:snapToGrid w:val="0"/>
              <w:spacing w:line="100" w:lineRule="atLeast"/>
              <w:jc w:val="both"/>
            </w:pPr>
          </w:p>
        </w:tc>
      </w:tr>
    </w:tbl>
    <w:p w:rsidR="00460C57" w:rsidRPr="005A3611" w:rsidRDefault="00460C57" w:rsidP="00460C57"/>
    <w:p w:rsidR="00460C57" w:rsidRPr="005A3611" w:rsidRDefault="00460C57" w:rsidP="00460C57">
      <w:pPr>
        <w:rPr>
          <w:b/>
          <w:bCs/>
          <w:i/>
          <w:iCs/>
        </w:rPr>
      </w:pPr>
    </w:p>
    <w:p w:rsidR="00460C57" w:rsidRPr="005A3611" w:rsidRDefault="00460C57" w:rsidP="00460C57">
      <w:pPr>
        <w:rPr>
          <w:b/>
          <w:bCs/>
          <w:i/>
          <w:iCs/>
        </w:rPr>
      </w:pPr>
    </w:p>
    <w:p w:rsidR="00460C57" w:rsidRPr="005A3611" w:rsidRDefault="00460C57" w:rsidP="00460C57">
      <w:pPr>
        <w:rPr>
          <w:b/>
          <w:bCs/>
          <w:i/>
          <w:iCs/>
        </w:rPr>
      </w:pPr>
    </w:p>
    <w:p w:rsidR="00460C57" w:rsidRPr="005A3611" w:rsidRDefault="00460C57" w:rsidP="00460C57">
      <w:pPr>
        <w:rPr>
          <w:b/>
          <w:bCs/>
          <w:i/>
          <w:iCs/>
        </w:rPr>
      </w:pPr>
    </w:p>
    <w:p w:rsidR="00460C57" w:rsidRPr="005A3611" w:rsidRDefault="00460C57" w:rsidP="00460C57">
      <w:pPr>
        <w:rPr>
          <w:b/>
          <w:bCs/>
          <w:i/>
          <w:iCs/>
        </w:rPr>
      </w:pPr>
    </w:p>
    <w:p w:rsidR="00460C57" w:rsidRPr="005A3611" w:rsidRDefault="00460C57" w:rsidP="00460C57">
      <w:pPr>
        <w:rPr>
          <w:b/>
          <w:bCs/>
          <w:i/>
          <w:iCs/>
        </w:rPr>
      </w:pPr>
    </w:p>
    <w:p w:rsidR="00460C57" w:rsidRPr="005A3611" w:rsidRDefault="00460C57" w:rsidP="00460C57">
      <w:pPr>
        <w:rPr>
          <w:b/>
          <w:bCs/>
          <w:i/>
          <w:iCs/>
        </w:rPr>
      </w:pPr>
    </w:p>
    <w:p w:rsidR="00460C57" w:rsidRPr="005A3611" w:rsidRDefault="00460C57" w:rsidP="00460C57">
      <w:pPr>
        <w:rPr>
          <w:b/>
          <w:bCs/>
          <w:i/>
          <w:iCs/>
        </w:rPr>
      </w:pPr>
    </w:p>
    <w:p w:rsidR="00460C57" w:rsidRPr="005A3611" w:rsidRDefault="00460C57" w:rsidP="00460C57">
      <w:pPr>
        <w:pStyle w:val="BodyText3"/>
        <w:spacing w:after="0"/>
        <w:jc w:val="right"/>
        <w:rPr>
          <w:b/>
          <w:bCs/>
          <w:sz w:val="24"/>
          <w:szCs w:val="24"/>
        </w:rPr>
      </w:pPr>
      <w:r w:rsidRPr="005A3611">
        <w:rPr>
          <w:b/>
          <w:bCs/>
          <w:sz w:val="24"/>
          <w:szCs w:val="24"/>
        </w:rPr>
        <w:t xml:space="preserve"> (ОБРАЗАЦ 4)</w:t>
      </w:r>
    </w:p>
    <w:p w:rsidR="00460C57" w:rsidRPr="005A3611" w:rsidRDefault="00460C57" w:rsidP="00460C57">
      <w:pPr>
        <w:pStyle w:val="BodyText3"/>
        <w:spacing w:after="0"/>
        <w:jc w:val="right"/>
        <w:rPr>
          <w:b/>
          <w:bCs/>
          <w:sz w:val="24"/>
          <w:szCs w:val="24"/>
        </w:rPr>
      </w:pPr>
    </w:p>
    <w:p w:rsidR="00460C57" w:rsidRPr="005A3611" w:rsidRDefault="00460C57" w:rsidP="00460C57">
      <w:pPr>
        <w:pStyle w:val="BodyText3"/>
        <w:spacing w:after="0"/>
        <w:jc w:val="center"/>
        <w:rPr>
          <w:b/>
          <w:bCs/>
          <w:sz w:val="24"/>
          <w:szCs w:val="24"/>
        </w:rPr>
      </w:pPr>
      <w:r w:rsidRPr="005A3611">
        <w:rPr>
          <w:b/>
          <w:bCs/>
          <w:sz w:val="24"/>
          <w:szCs w:val="24"/>
        </w:rPr>
        <w:t>ОБРАЗАЦ ИЗЈАВЕ О НЕЗАВИСНОЈ ПОНУДИ</w:t>
      </w:r>
    </w:p>
    <w:p w:rsidR="00460C57" w:rsidRPr="005A3611" w:rsidRDefault="00460C57" w:rsidP="00460C57">
      <w:pPr>
        <w:pStyle w:val="BodyText3"/>
        <w:spacing w:after="0"/>
        <w:jc w:val="center"/>
        <w:rPr>
          <w:b/>
          <w:bCs/>
          <w:sz w:val="24"/>
          <w:szCs w:val="24"/>
        </w:rPr>
      </w:pPr>
    </w:p>
    <w:p w:rsidR="00460C57" w:rsidRPr="005A3611" w:rsidRDefault="00460C57" w:rsidP="00460C57">
      <w:pPr>
        <w:pStyle w:val="BodyText3"/>
        <w:spacing w:after="0"/>
        <w:jc w:val="center"/>
        <w:rPr>
          <w:bCs/>
          <w:sz w:val="24"/>
          <w:szCs w:val="24"/>
        </w:rPr>
      </w:pPr>
    </w:p>
    <w:p w:rsidR="00460C57" w:rsidRPr="005A3611" w:rsidRDefault="00460C57" w:rsidP="00460C57">
      <w:pPr>
        <w:pStyle w:val="BodyText3"/>
        <w:spacing w:after="0"/>
        <w:jc w:val="both"/>
        <w:rPr>
          <w:sz w:val="24"/>
          <w:szCs w:val="24"/>
        </w:rPr>
      </w:pPr>
      <w:r w:rsidRPr="005A3611">
        <w:rPr>
          <w:sz w:val="24"/>
          <w:szCs w:val="24"/>
        </w:rPr>
        <w:t xml:space="preserve">У складу са чланом 26. ЗЈН, ________________________________________, </w:t>
      </w:r>
    </w:p>
    <w:p w:rsidR="00460C57" w:rsidRPr="005A3611" w:rsidRDefault="00460C57" w:rsidP="00460C57">
      <w:pPr>
        <w:pStyle w:val="BodyText3"/>
        <w:spacing w:after="0"/>
        <w:jc w:val="both"/>
        <w:rPr>
          <w:sz w:val="24"/>
          <w:szCs w:val="24"/>
        </w:rPr>
      </w:pPr>
      <w:r w:rsidRPr="005A3611">
        <w:rPr>
          <w:sz w:val="24"/>
          <w:szCs w:val="24"/>
        </w:rPr>
        <w:t xml:space="preserve">                                                                            (Назив понуђача)</w:t>
      </w:r>
    </w:p>
    <w:p w:rsidR="00460C57" w:rsidRPr="005A3611" w:rsidRDefault="00460C57" w:rsidP="00460C57">
      <w:pPr>
        <w:pStyle w:val="BodyText3"/>
        <w:spacing w:after="0"/>
        <w:jc w:val="both"/>
        <w:rPr>
          <w:w w:val="200"/>
          <w:sz w:val="24"/>
          <w:szCs w:val="24"/>
        </w:rPr>
      </w:pPr>
      <w:r w:rsidRPr="005A3611">
        <w:rPr>
          <w:sz w:val="24"/>
          <w:szCs w:val="24"/>
        </w:rPr>
        <w:t xml:space="preserve">даје: </w:t>
      </w:r>
    </w:p>
    <w:p w:rsidR="00460C57" w:rsidRPr="005A3611" w:rsidRDefault="00460C57" w:rsidP="00460C57">
      <w:pPr>
        <w:pStyle w:val="BodyText3"/>
        <w:spacing w:before="360" w:after="360"/>
        <w:ind w:firstLine="227"/>
        <w:jc w:val="both"/>
        <w:rPr>
          <w:w w:val="200"/>
          <w:sz w:val="24"/>
          <w:szCs w:val="24"/>
        </w:rPr>
      </w:pPr>
    </w:p>
    <w:p w:rsidR="00460C57" w:rsidRPr="005A3611" w:rsidRDefault="00460C57" w:rsidP="00460C57">
      <w:pPr>
        <w:pStyle w:val="BodyText3"/>
        <w:spacing w:before="360" w:after="360"/>
        <w:ind w:firstLine="227"/>
        <w:jc w:val="center"/>
        <w:rPr>
          <w:b/>
          <w:bCs/>
          <w:sz w:val="24"/>
          <w:szCs w:val="24"/>
        </w:rPr>
      </w:pPr>
      <w:r w:rsidRPr="005A3611">
        <w:rPr>
          <w:b/>
          <w:bCs/>
          <w:sz w:val="24"/>
          <w:szCs w:val="24"/>
        </w:rPr>
        <w:t xml:space="preserve">ИЗЈАВУ </w:t>
      </w:r>
    </w:p>
    <w:p w:rsidR="00460C57" w:rsidRPr="005A3611" w:rsidRDefault="00460C57" w:rsidP="00460C57">
      <w:pPr>
        <w:pStyle w:val="BodyText3"/>
        <w:spacing w:before="360" w:after="360"/>
        <w:ind w:firstLine="227"/>
        <w:jc w:val="center"/>
        <w:rPr>
          <w:bCs/>
          <w:sz w:val="24"/>
          <w:szCs w:val="24"/>
        </w:rPr>
      </w:pPr>
      <w:r w:rsidRPr="005A3611">
        <w:rPr>
          <w:b/>
          <w:bCs/>
          <w:sz w:val="24"/>
          <w:szCs w:val="24"/>
        </w:rPr>
        <w:t>О НЕЗАВИСНОЈ ПОНУДИ</w:t>
      </w:r>
    </w:p>
    <w:p w:rsidR="00460C57" w:rsidRPr="005A3611" w:rsidRDefault="00460C57" w:rsidP="00460C57">
      <w:pPr>
        <w:pStyle w:val="BodyText3"/>
        <w:spacing w:after="0"/>
        <w:jc w:val="both"/>
        <w:rPr>
          <w:bCs/>
          <w:sz w:val="24"/>
          <w:szCs w:val="24"/>
        </w:rPr>
      </w:pPr>
    </w:p>
    <w:p w:rsidR="00460C57" w:rsidRPr="005A3611" w:rsidRDefault="00460C57" w:rsidP="00460C57">
      <w:pPr>
        <w:jc w:val="both"/>
      </w:pPr>
      <w:r w:rsidRPr="005A3611">
        <w:tab/>
      </w:r>
      <w:r w:rsidRPr="005A3611">
        <w:tab/>
      </w:r>
      <w:r w:rsidRPr="005A3611">
        <w:tab/>
      </w:r>
      <w:r w:rsidRPr="005A3611">
        <w:rPr>
          <w:bCs/>
        </w:rPr>
        <w:t xml:space="preserve"> </w:t>
      </w:r>
    </w:p>
    <w:p w:rsidR="00460C57" w:rsidRPr="005A3611" w:rsidRDefault="00460C57" w:rsidP="00460C57">
      <w:pPr>
        <w:jc w:val="both"/>
        <w:rPr>
          <w:bCs/>
        </w:rPr>
      </w:pPr>
      <w:r w:rsidRPr="005A3611">
        <w:t>Под пуном материјалном и кривичном одговорношћу п</w:t>
      </w:r>
      <w:r w:rsidRPr="005A3611">
        <w:rPr>
          <w:bCs/>
        </w:rPr>
        <w:t xml:space="preserve">отврђујем да сам понуду у поступку јавне набавке </w:t>
      </w:r>
      <w:r w:rsidR="0076567E" w:rsidRPr="005A3611">
        <w:t xml:space="preserve">геодетских услуга </w:t>
      </w:r>
      <w:r w:rsidRPr="005A3611">
        <w:t>број 404-</w:t>
      </w:r>
      <w:r w:rsidR="0076567E" w:rsidRPr="005A3611">
        <w:t>26</w:t>
      </w:r>
      <w:r w:rsidRPr="005A3611">
        <w:t xml:space="preserve">/2019-IV-09 </w:t>
      </w:r>
      <w:r w:rsidRPr="005A3611">
        <w:rPr>
          <w:bCs/>
        </w:rPr>
        <w:t>поднео независно, без договора са другим понуђачима или заинтересованим лицима.</w:t>
      </w:r>
    </w:p>
    <w:p w:rsidR="00460C57" w:rsidRPr="005A3611" w:rsidRDefault="00460C57" w:rsidP="00460C57">
      <w:pPr>
        <w:jc w:val="both"/>
        <w:rPr>
          <w:bCs/>
        </w:rPr>
      </w:pPr>
    </w:p>
    <w:p w:rsidR="00460C57" w:rsidRPr="005A3611" w:rsidRDefault="00460C57" w:rsidP="00460C57">
      <w:pPr>
        <w:jc w:val="both"/>
        <w:rPr>
          <w:bCs/>
        </w:rPr>
      </w:pPr>
    </w:p>
    <w:p w:rsidR="00460C57" w:rsidRPr="005A3611" w:rsidRDefault="00460C57" w:rsidP="00460C57">
      <w:pPr>
        <w:pStyle w:val="BodyText3"/>
        <w:spacing w:after="0"/>
        <w:ind w:firstLine="227"/>
        <w:jc w:val="both"/>
        <w:rPr>
          <w:sz w:val="24"/>
          <w:szCs w:val="24"/>
        </w:rPr>
      </w:pPr>
    </w:p>
    <w:tbl>
      <w:tblPr>
        <w:tblW w:w="0" w:type="auto"/>
        <w:tblLayout w:type="fixed"/>
        <w:tblLook w:val="0000"/>
      </w:tblPr>
      <w:tblGrid>
        <w:gridCol w:w="3080"/>
        <w:gridCol w:w="3065"/>
        <w:gridCol w:w="3097"/>
      </w:tblGrid>
      <w:tr w:rsidR="00460C57" w:rsidRPr="005A3611" w:rsidTr="00DB60AC">
        <w:tc>
          <w:tcPr>
            <w:tcW w:w="3080" w:type="dxa"/>
            <w:shd w:val="clear" w:color="auto" w:fill="auto"/>
            <w:vAlign w:val="center"/>
          </w:tcPr>
          <w:p w:rsidR="00460C57" w:rsidRPr="005A3611" w:rsidRDefault="00460C57" w:rsidP="00DB60AC">
            <w:pPr>
              <w:pStyle w:val="BodyText2"/>
              <w:spacing w:line="100" w:lineRule="atLeast"/>
              <w:jc w:val="center"/>
            </w:pPr>
            <w:r w:rsidRPr="005A3611">
              <w:t>Датум:</w:t>
            </w:r>
          </w:p>
        </w:tc>
        <w:tc>
          <w:tcPr>
            <w:tcW w:w="3065" w:type="dxa"/>
            <w:shd w:val="clear" w:color="auto" w:fill="auto"/>
            <w:vAlign w:val="center"/>
          </w:tcPr>
          <w:p w:rsidR="00460C57" w:rsidRPr="005A3611" w:rsidRDefault="00460C57" w:rsidP="00DB60AC">
            <w:pPr>
              <w:pStyle w:val="BodyText2"/>
              <w:spacing w:line="100" w:lineRule="atLeast"/>
              <w:jc w:val="center"/>
            </w:pPr>
            <w:r w:rsidRPr="005A3611">
              <w:t>М.П.</w:t>
            </w:r>
          </w:p>
        </w:tc>
        <w:tc>
          <w:tcPr>
            <w:tcW w:w="3097" w:type="dxa"/>
            <w:shd w:val="clear" w:color="auto" w:fill="auto"/>
            <w:vAlign w:val="center"/>
          </w:tcPr>
          <w:p w:rsidR="00460C57" w:rsidRPr="005A3611" w:rsidRDefault="00460C57" w:rsidP="00DB60AC">
            <w:pPr>
              <w:pStyle w:val="BodyText2"/>
              <w:spacing w:line="100" w:lineRule="atLeast"/>
              <w:jc w:val="center"/>
            </w:pPr>
            <w:r w:rsidRPr="005A3611">
              <w:t>Потпис понуђача</w:t>
            </w:r>
          </w:p>
        </w:tc>
      </w:tr>
      <w:tr w:rsidR="00460C57" w:rsidRPr="005A3611" w:rsidTr="00DB60AC">
        <w:tc>
          <w:tcPr>
            <w:tcW w:w="3080" w:type="dxa"/>
            <w:tcBorders>
              <w:bottom w:val="single" w:sz="4" w:space="0" w:color="000000"/>
            </w:tcBorders>
            <w:shd w:val="clear" w:color="auto" w:fill="auto"/>
          </w:tcPr>
          <w:p w:rsidR="00460C57" w:rsidRPr="005A3611" w:rsidRDefault="00460C57" w:rsidP="00DB60AC">
            <w:pPr>
              <w:pStyle w:val="BodyText2"/>
              <w:snapToGrid w:val="0"/>
              <w:spacing w:line="100" w:lineRule="atLeast"/>
              <w:jc w:val="both"/>
            </w:pPr>
          </w:p>
        </w:tc>
        <w:tc>
          <w:tcPr>
            <w:tcW w:w="3065" w:type="dxa"/>
            <w:shd w:val="clear" w:color="auto" w:fill="auto"/>
          </w:tcPr>
          <w:p w:rsidR="00460C57" w:rsidRPr="005A3611" w:rsidRDefault="00460C57" w:rsidP="00DB60AC">
            <w:pPr>
              <w:pStyle w:val="BodyText2"/>
              <w:snapToGrid w:val="0"/>
              <w:spacing w:line="100" w:lineRule="atLeast"/>
              <w:jc w:val="both"/>
            </w:pPr>
          </w:p>
        </w:tc>
        <w:tc>
          <w:tcPr>
            <w:tcW w:w="3097" w:type="dxa"/>
            <w:tcBorders>
              <w:bottom w:val="single" w:sz="4" w:space="0" w:color="000000"/>
            </w:tcBorders>
            <w:shd w:val="clear" w:color="auto" w:fill="auto"/>
          </w:tcPr>
          <w:p w:rsidR="00460C57" w:rsidRPr="005A3611" w:rsidRDefault="00460C57" w:rsidP="00DB60AC">
            <w:pPr>
              <w:pStyle w:val="BodyText2"/>
              <w:snapToGrid w:val="0"/>
              <w:spacing w:line="100" w:lineRule="atLeast"/>
              <w:jc w:val="both"/>
            </w:pPr>
          </w:p>
        </w:tc>
      </w:tr>
    </w:tbl>
    <w:p w:rsidR="00460C57" w:rsidRPr="005A3611" w:rsidRDefault="00460C57" w:rsidP="00460C57">
      <w:pPr>
        <w:pStyle w:val="BodyText3"/>
        <w:spacing w:after="0"/>
        <w:ind w:firstLine="227"/>
        <w:jc w:val="both"/>
        <w:rPr>
          <w:sz w:val="24"/>
          <w:szCs w:val="24"/>
        </w:rPr>
      </w:pPr>
    </w:p>
    <w:p w:rsidR="00460C57" w:rsidRPr="005A3611" w:rsidRDefault="00460C57" w:rsidP="00460C57">
      <w:pPr>
        <w:tabs>
          <w:tab w:val="left" w:pos="6028"/>
        </w:tabs>
        <w:autoSpaceDE w:val="0"/>
        <w:spacing w:line="240" w:lineRule="auto"/>
      </w:pPr>
    </w:p>
    <w:p w:rsidR="00460C57" w:rsidRPr="005A3611" w:rsidRDefault="00460C57" w:rsidP="00460C57">
      <w:pPr>
        <w:tabs>
          <w:tab w:val="left" w:pos="6028"/>
        </w:tabs>
        <w:autoSpaceDE w:val="0"/>
        <w:spacing w:line="240" w:lineRule="auto"/>
        <w:jc w:val="both"/>
        <w:rPr>
          <w:i/>
          <w:color w:val="auto"/>
        </w:rPr>
      </w:pPr>
      <w:r w:rsidRPr="005A3611">
        <w:rPr>
          <w:b/>
          <w:bCs/>
          <w:i/>
          <w:iCs/>
          <w:color w:val="auto"/>
        </w:rPr>
        <w:t xml:space="preserve">Напомена: </w:t>
      </w:r>
      <w:r w:rsidRPr="005A3611">
        <w:rPr>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460C57" w:rsidRPr="005A3611" w:rsidRDefault="00460C57" w:rsidP="00460C57">
      <w:pPr>
        <w:tabs>
          <w:tab w:val="left" w:pos="6028"/>
        </w:tabs>
        <w:autoSpaceDE w:val="0"/>
        <w:spacing w:line="240" w:lineRule="auto"/>
        <w:jc w:val="both"/>
        <w:rPr>
          <w:bCs/>
          <w:i/>
          <w:iCs/>
          <w:color w:val="auto"/>
        </w:rPr>
      </w:pPr>
      <w:r w:rsidRPr="005A3611">
        <w:rPr>
          <w:b/>
          <w:bCs/>
          <w:i/>
          <w:iCs/>
          <w:color w:val="auto"/>
          <w:u w:val="single"/>
        </w:rPr>
        <w:t>Уколико понуду подноси група понуђача,</w:t>
      </w:r>
      <w:r w:rsidRPr="005A3611">
        <w:rPr>
          <w:bCs/>
          <w:i/>
          <w:iCs/>
          <w:color w:val="auto"/>
        </w:rPr>
        <w:t xml:space="preserve"> Изјава мора бити потписана од стране овлашћеног лица сваког понуђача из групе понуђача и оверена печатом.</w:t>
      </w:r>
    </w:p>
    <w:p w:rsidR="00460C57" w:rsidRPr="005A3611" w:rsidRDefault="00460C57" w:rsidP="00460C57">
      <w:pPr>
        <w:tabs>
          <w:tab w:val="left" w:pos="6028"/>
        </w:tabs>
        <w:autoSpaceDE w:val="0"/>
        <w:spacing w:line="240" w:lineRule="auto"/>
        <w:jc w:val="both"/>
        <w:rPr>
          <w:bCs/>
          <w:i/>
          <w:iCs/>
          <w:color w:val="auto"/>
        </w:rPr>
      </w:pPr>
    </w:p>
    <w:p w:rsidR="00460C57" w:rsidRPr="005A3611" w:rsidRDefault="00460C57" w:rsidP="00460C57">
      <w:pPr>
        <w:pStyle w:val="BodyText3"/>
        <w:spacing w:after="0"/>
        <w:jc w:val="center"/>
        <w:rPr>
          <w:rFonts w:eastAsia="Arial Unicode MS"/>
          <w:i/>
          <w:color w:val="auto"/>
          <w:sz w:val="24"/>
          <w:szCs w:val="24"/>
        </w:rPr>
      </w:pPr>
    </w:p>
    <w:p w:rsidR="00460C57" w:rsidRPr="005A3611" w:rsidRDefault="00460C57" w:rsidP="00460C57">
      <w:pPr>
        <w:pStyle w:val="BodyText3"/>
        <w:spacing w:after="0"/>
        <w:jc w:val="center"/>
        <w:rPr>
          <w:rFonts w:eastAsia="Arial Unicode MS"/>
          <w:i/>
          <w:color w:val="auto"/>
          <w:sz w:val="24"/>
          <w:szCs w:val="24"/>
        </w:rPr>
      </w:pPr>
    </w:p>
    <w:p w:rsidR="00460C57" w:rsidRPr="005A3611" w:rsidRDefault="00460C57" w:rsidP="00460C57">
      <w:pPr>
        <w:pStyle w:val="BodyText3"/>
        <w:spacing w:after="0"/>
        <w:jc w:val="center"/>
        <w:rPr>
          <w:rFonts w:eastAsia="Arial Unicode MS"/>
          <w:i/>
          <w:color w:val="auto"/>
          <w:sz w:val="24"/>
          <w:szCs w:val="24"/>
        </w:rPr>
      </w:pPr>
    </w:p>
    <w:p w:rsidR="0076567E" w:rsidRPr="005A3611" w:rsidRDefault="0076567E" w:rsidP="00460C57">
      <w:pPr>
        <w:pStyle w:val="BodyText3"/>
        <w:spacing w:after="0"/>
        <w:jc w:val="center"/>
        <w:rPr>
          <w:rFonts w:eastAsia="Arial Unicode MS"/>
          <w:i/>
          <w:color w:val="auto"/>
          <w:sz w:val="24"/>
          <w:szCs w:val="24"/>
        </w:rPr>
      </w:pPr>
    </w:p>
    <w:p w:rsidR="0076567E" w:rsidRPr="005A3611" w:rsidRDefault="0076567E" w:rsidP="00460C57">
      <w:pPr>
        <w:pStyle w:val="BodyText3"/>
        <w:spacing w:after="0"/>
        <w:jc w:val="center"/>
        <w:rPr>
          <w:rFonts w:eastAsia="Arial Unicode MS"/>
          <w:i/>
          <w:color w:val="auto"/>
          <w:sz w:val="24"/>
          <w:szCs w:val="24"/>
        </w:rPr>
      </w:pPr>
    </w:p>
    <w:p w:rsidR="00460C57" w:rsidRPr="005A3611" w:rsidRDefault="00460C57" w:rsidP="00460C57">
      <w:pPr>
        <w:pStyle w:val="BodyText3"/>
        <w:spacing w:after="0"/>
        <w:rPr>
          <w:sz w:val="24"/>
          <w:szCs w:val="24"/>
        </w:rPr>
      </w:pPr>
    </w:p>
    <w:p w:rsidR="00460C57" w:rsidRPr="005A3611" w:rsidRDefault="00460C57" w:rsidP="00460C57">
      <w:pPr>
        <w:jc w:val="right"/>
        <w:rPr>
          <w:b/>
          <w:bCs/>
        </w:rPr>
      </w:pPr>
      <w:r w:rsidRPr="005A3611">
        <w:rPr>
          <w:b/>
          <w:bCs/>
        </w:rPr>
        <w:t>(ОБРАЗАЦ 5)</w:t>
      </w:r>
    </w:p>
    <w:p w:rsidR="00460C57" w:rsidRPr="005A3611" w:rsidRDefault="00460C57" w:rsidP="00460C57">
      <w:pPr>
        <w:jc w:val="right"/>
        <w:rPr>
          <w:b/>
          <w:bCs/>
        </w:rPr>
      </w:pPr>
    </w:p>
    <w:p w:rsidR="00460C57" w:rsidRPr="005A3611" w:rsidRDefault="00460C57" w:rsidP="00460C57">
      <w:pPr>
        <w:jc w:val="center"/>
        <w:rPr>
          <w:b/>
          <w:bCs/>
        </w:rPr>
      </w:pPr>
      <w:r w:rsidRPr="005A3611">
        <w:rPr>
          <w:b/>
          <w:bCs/>
        </w:rPr>
        <w:t>ОБРАЗАЦ ИЗЈАВЕ ПОНУЂАЧА  О ИСПУЊЕНОСТИ ОБАВЕЗНИХ  УСЛОВА ЗА УЧЕШЋЕ У ПОСТУПКУ ЈАВНЕ НАБАВКЕ -  ЧЛ. 75. ЗЈН</w:t>
      </w:r>
    </w:p>
    <w:p w:rsidR="00460C57" w:rsidRPr="005A3611" w:rsidRDefault="00460C57" w:rsidP="00460C57">
      <w:pPr>
        <w:jc w:val="center"/>
        <w:rPr>
          <w:b/>
          <w:bCs/>
        </w:rPr>
      </w:pPr>
    </w:p>
    <w:p w:rsidR="00460C57" w:rsidRPr="005A3611" w:rsidRDefault="00460C57" w:rsidP="00460C57">
      <w:pPr>
        <w:jc w:val="both"/>
      </w:pPr>
      <w:r w:rsidRPr="005A3611">
        <w:t>Под пуном материјалном и кривичном одговорношћу, као заступник понуђача, дајем следећу</w:t>
      </w:r>
      <w:r w:rsidRPr="005A3611">
        <w:tab/>
      </w:r>
      <w:r w:rsidRPr="005A3611">
        <w:tab/>
      </w:r>
      <w:r w:rsidRPr="005A3611">
        <w:tab/>
      </w:r>
      <w:r w:rsidRPr="005A3611">
        <w:tab/>
      </w:r>
    </w:p>
    <w:p w:rsidR="00460C57" w:rsidRPr="005A3611" w:rsidRDefault="00460C57" w:rsidP="00460C57">
      <w:pPr>
        <w:jc w:val="center"/>
        <w:rPr>
          <w:b/>
        </w:rPr>
      </w:pPr>
      <w:r w:rsidRPr="005A3611">
        <w:rPr>
          <w:b/>
        </w:rPr>
        <w:t>И З Ј А В У</w:t>
      </w:r>
    </w:p>
    <w:p w:rsidR="00460C57" w:rsidRPr="005A3611" w:rsidRDefault="00460C57" w:rsidP="00460C57">
      <w:pPr>
        <w:jc w:val="center"/>
      </w:pPr>
    </w:p>
    <w:p w:rsidR="00460C57" w:rsidRPr="005A3611" w:rsidRDefault="00460C57" w:rsidP="00460C57">
      <w:pPr>
        <w:jc w:val="both"/>
        <w:rPr>
          <w:iCs/>
        </w:rPr>
      </w:pPr>
      <w:r w:rsidRPr="005A3611">
        <w:t xml:space="preserve">Понуђач </w:t>
      </w:r>
      <w:r w:rsidRPr="005A3611">
        <w:rPr>
          <w:i/>
        </w:rPr>
        <w:t xml:space="preserve"> __________________________________________________ </w:t>
      </w:r>
      <w:r w:rsidRPr="005A3611">
        <w:t xml:space="preserve">у поступку јавне набавке </w:t>
      </w:r>
      <w:r w:rsidR="0076567E" w:rsidRPr="005A3611">
        <w:t>геодетских услуга</w:t>
      </w:r>
      <w:r w:rsidRPr="005A3611">
        <w:t xml:space="preserve"> број 404-</w:t>
      </w:r>
      <w:r w:rsidR="0076567E" w:rsidRPr="005A3611">
        <w:t>26</w:t>
      </w:r>
      <w:r w:rsidRPr="005A3611">
        <w:t>/2019-IV-09 , испуњава све услове из чл. 75. ЗЈН, односно услове дефинисане конкурсном документацијом за предметну јавну набавку, и то:</w:t>
      </w:r>
    </w:p>
    <w:p w:rsidR="00460C57" w:rsidRPr="005A3611" w:rsidRDefault="00460C57" w:rsidP="00460C57">
      <w:pPr>
        <w:jc w:val="both"/>
        <w:rPr>
          <w:iCs/>
        </w:rPr>
      </w:pPr>
    </w:p>
    <w:p w:rsidR="00460C57" w:rsidRPr="005A3611" w:rsidRDefault="00460C57" w:rsidP="00460C57">
      <w:pPr>
        <w:pStyle w:val="ListParagraph"/>
        <w:numPr>
          <w:ilvl w:val="0"/>
          <w:numId w:val="25"/>
        </w:numPr>
        <w:jc w:val="both"/>
        <w:rPr>
          <w:iCs/>
        </w:rPr>
      </w:pPr>
      <w:r w:rsidRPr="005A3611">
        <w:rPr>
          <w:iCs/>
        </w:rPr>
        <w:t>Понуђач је регистрован код надлежног органа, односно уписан у одговарајући регистар (чл. 75. ст. 1. тач. 1) ЗЈН);</w:t>
      </w:r>
    </w:p>
    <w:p w:rsidR="00460C57" w:rsidRPr="005A3611" w:rsidRDefault="00460C57" w:rsidP="00460C57">
      <w:pPr>
        <w:pStyle w:val="ListParagraph"/>
        <w:numPr>
          <w:ilvl w:val="0"/>
          <w:numId w:val="25"/>
        </w:numPr>
        <w:jc w:val="both"/>
        <w:rPr>
          <w:bCs/>
          <w:iCs/>
        </w:rPr>
      </w:pPr>
      <w:r w:rsidRPr="005A3611">
        <w:rPr>
          <w:iCs/>
        </w:rPr>
        <w:t xml:space="preserve">Понуђач и његов законски </w:t>
      </w:r>
      <w:r w:rsidRPr="005A3611">
        <w:t xml:space="preserve">заступник нису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w:t>
      </w:r>
      <w:r w:rsidRPr="005A3611">
        <w:rPr>
          <w:iCs/>
        </w:rPr>
        <w:t>(чл. 75. ст. 1. тач. 2) ЗЈН);</w:t>
      </w:r>
    </w:p>
    <w:p w:rsidR="00460C57" w:rsidRPr="005A3611" w:rsidRDefault="00460C57" w:rsidP="00460C57">
      <w:pPr>
        <w:pStyle w:val="ListParagraph"/>
        <w:numPr>
          <w:ilvl w:val="0"/>
          <w:numId w:val="25"/>
        </w:numPr>
        <w:jc w:val="both"/>
        <w:rPr>
          <w:color w:val="auto"/>
        </w:rPr>
      </w:pPr>
      <w:r w:rsidRPr="005A3611">
        <w:rPr>
          <w:bCs/>
          <w:iCs/>
        </w:rPr>
        <w:t xml:space="preserve">Понуђач је измирио </w:t>
      </w:r>
      <w:r w:rsidRPr="005A3611">
        <w:t>доспеле порезе, доприносе и друге јавне дажбине у складу са прописима Републике Србије (</w:t>
      </w:r>
      <w:r w:rsidRPr="005A3611">
        <w:rPr>
          <w:i/>
        </w:rPr>
        <w:t>или стране државе када има седиште на њеној територији)</w:t>
      </w:r>
      <w:r w:rsidRPr="005A3611">
        <w:rPr>
          <w:iCs/>
        </w:rPr>
        <w:t xml:space="preserve"> (чл. 75. ст. 1. тач. 4) ЗЈН)</w:t>
      </w:r>
      <w:r w:rsidRPr="005A3611">
        <w:rPr>
          <w:i/>
        </w:rPr>
        <w:t>;</w:t>
      </w:r>
    </w:p>
    <w:p w:rsidR="00460C57" w:rsidRPr="005A3611" w:rsidRDefault="00460C57" w:rsidP="00460C57">
      <w:pPr>
        <w:pStyle w:val="ListParagraph"/>
        <w:numPr>
          <w:ilvl w:val="0"/>
          <w:numId w:val="25"/>
        </w:numPr>
        <w:jc w:val="both"/>
        <w:rPr>
          <w:color w:val="auto"/>
        </w:rPr>
      </w:pPr>
      <w:r w:rsidRPr="005A3611">
        <w:rPr>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5A3611">
        <w:rPr>
          <w:rFonts w:eastAsia="Times New Roman"/>
        </w:rPr>
        <w:t xml:space="preserve">и нема забрану обављања делатности која је на снази у време подношења понуде за предметну јавну набавку </w:t>
      </w:r>
      <w:r w:rsidRPr="005A3611">
        <w:rPr>
          <w:iCs/>
        </w:rPr>
        <w:t>(чл. 75. ст. 2. ЗЈН)</w:t>
      </w:r>
      <w:r w:rsidRPr="005A3611">
        <w:rPr>
          <w:rFonts w:eastAsia="Times New Roman"/>
        </w:rPr>
        <w:t>;</w:t>
      </w:r>
    </w:p>
    <w:p w:rsidR="00460C57" w:rsidRPr="005A3611" w:rsidRDefault="00460C57" w:rsidP="00460C57">
      <w:pPr>
        <w:pStyle w:val="ListParagraph"/>
        <w:jc w:val="both"/>
        <w:rPr>
          <w:iCs/>
        </w:rPr>
      </w:pPr>
    </w:p>
    <w:p w:rsidR="00460C57" w:rsidRPr="005A3611" w:rsidRDefault="00460C57" w:rsidP="00460C57">
      <w:pPr>
        <w:jc w:val="both"/>
        <w:rPr>
          <w:i/>
        </w:rPr>
      </w:pPr>
    </w:p>
    <w:p w:rsidR="00460C57" w:rsidRPr="005A3611" w:rsidRDefault="00460C57" w:rsidP="00460C57">
      <w:r w:rsidRPr="005A3611">
        <w:t>Место:_____________                                                            Понуђач:</w:t>
      </w:r>
    </w:p>
    <w:p w:rsidR="00460C57" w:rsidRPr="005A3611" w:rsidRDefault="00460C57" w:rsidP="00460C57"/>
    <w:p w:rsidR="00460C57" w:rsidRPr="005A3611" w:rsidRDefault="00460C57" w:rsidP="00460C57">
      <w:pPr>
        <w:rPr>
          <w:b/>
          <w:bCs/>
          <w:i/>
          <w:color w:val="auto"/>
        </w:rPr>
      </w:pPr>
      <w:r w:rsidRPr="005A3611">
        <w:t xml:space="preserve">Датум:_____________                         М.П.                     _____________________                                                        </w:t>
      </w:r>
    </w:p>
    <w:p w:rsidR="00460C57" w:rsidRPr="005A3611" w:rsidRDefault="00460C57" w:rsidP="00460C57">
      <w:pPr>
        <w:pStyle w:val="BodyText2"/>
        <w:spacing w:line="100" w:lineRule="atLeast"/>
        <w:jc w:val="both"/>
        <w:rPr>
          <w:b/>
          <w:bCs/>
          <w:i/>
          <w:color w:val="auto"/>
        </w:rPr>
      </w:pPr>
    </w:p>
    <w:p w:rsidR="00460C57" w:rsidRPr="005A3611" w:rsidRDefault="00460C57" w:rsidP="00460C57">
      <w:pPr>
        <w:pStyle w:val="ListParagraph"/>
        <w:ind w:left="0"/>
        <w:jc w:val="both"/>
        <w:rPr>
          <w:bCs/>
          <w:i/>
          <w:iCs/>
          <w:color w:val="auto"/>
        </w:rPr>
      </w:pPr>
      <w:r w:rsidRPr="005A3611">
        <w:rPr>
          <w:b/>
          <w:bCs/>
          <w:i/>
          <w:color w:val="auto"/>
        </w:rPr>
        <w:t>Напомена:</w:t>
      </w:r>
      <w:r w:rsidRPr="005A3611">
        <w:rPr>
          <w:bCs/>
          <w:i/>
          <w:color w:val="auto"/>
        </w:rPr>
        <w:t xml:space="preserve"> </w:t>
      </w:r>
      <w:r w:rsidRPr="005A3611">
        <w:rPr>
          <w:b/>
          <w:bCs/>
          <w:i/>
          <w:iCs/>
          <w:color w:val="auto"/>
          <w:u w:val="single"/>
        </w:rPr>
        <w:t>Уколико понуду подноси група понуђача,</w:t>
      </w:r>
      <w:r w:rsidRPr="005A3611">
        <w:rPr>
          <w:bCs/>
          <w:i/>
          <w:iCs/>
          <w:color w:val="auto"/>
        </w:rPr>
        <w:t xml:space="preserve"> Изјава мора бити потписана од стране овлашћеног лица сваког понуђача из групе понуђача и оверена печатом</w:t>
      </w:r>
      <w:r w:rsidRPr="005A3611">
        <w:rPr>
          <w:bCs/>
          <w:iCs/>
          <w:color w:val="auto"/>
        </w:rPr>
        <w:t xml:space="preserve">, </w:t>
      </w:r>
      <w:r w:rsidRPr="005A3611">
        <w:rPr>
          <w:bCs/>
          <w:i/>
          <w:iCs/>
          <w:color w:val="auto"/>
        </w:rPr>
        <w:t>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p>
    <w:p w:rsidR="00460C57" w:rsidRPr="005A3611" w:rsidRDefault="00460C57" w:rsidP="00460C57">
      <w:pPr>
        <w:pStyle w:val="ListParagraph"/>
        <w:ind w:left="0"/>
        <w:jc w:val="both"/>
        <w:rPr>
          <w:bCs/>
          <w:i/>
          <w:iCs/>
          <w:color w:val="FF0000"/>
        </w:rPr>
      </w:pPr>
    </w:p>
    <w:p w:rsidR="0076567E" w:rsidRPr="005A3611" w:rsidRDefault="0076567E" w:rsidP="00460C57">
      <w:pPr>
        <w:pStyle w:val="ListParagraph"/>
        <w:ind w:left="0"/>
        <w:jc w:val="both"/>
        <w:rPr>
          <w:bCs/>
          <w:i/>
          <w:iCs/>
          <w:color w:val="FF0000"/>
        </w:rPr>
      </w:pPr>
    </w:p>
    <w:p w:rsidR="00460C57" w:rsidRPr="005A3611" w:rsidRDefault="00460C57" w:rsidP="00460C57">
      <w:pPr>
        <w:pStyle w:val="ListParagraph"/>
        <w:ind w:left="0"/>
        <w:jc w:val="both"/>
        <w:rPr>
          <w:bCs/>
          <w:i/>
          <w:iCs/>
          <w:color w:val="FF0000"/>
        </w:rPr>
      </w:pPr>
    </w:p>
    <w:p w:rsidR="009108A7" w:rsidRDefault="009108A7">
      <w:pPr>
        <w:suppressAutoHyphens w:val="0"/>
        <w:spacing w:after="200" w:line="276" w:lineRule="auto"/>
        <w:rPr>
          <w:b/>
          <w:bCs/>
        </w:rPr>
      </w:pPr>
      <w:r>
        <w:rPr>
          <w:b/>
          <w:bCs/>
        </w:rPr>
        <w:br w:type="page"/>
      </w:r>
    </w:p>
    <w:p w:rsidR="00460C57" w:rsidRPr="005A3611" w:rsidRDefault="00460C57" w:rsidP="00460C57">
      <w:pPr>
        <w:jc w:val="right"/>
        <w:rPr>
          <w:b/>
          <w:bCs/>
        </w:rPr>
      </w:pPr>
      <w:r w:rsidRPr="005A3611">
        <w:rPr>
          <w:b/>
          <w:bCs/>
        </w:rPr>
        <w:lastRenderedPageBreak/>
        <w:t>(ОБРАЗАЦ 6)</w:t>
      </w:r>
    </w:p>
    <w:p w:rsidR="00460C57" w:rsidRPr="005A3611" w:rsidRDefault="00460C57" w:rsidP="00460C57">
      <w:pPr>
        <w:jc w:val="right"/>
        <w:rPr>
          <w:b/>
          <w:bCs/>
        </w:rPr>
      </w:pPr>
    </w:p>
    <w:p w:rsidR="00460C57" w:rsidRPr="005A3611" w:rsidRDefault="00460C57" w:rsidP="00460C57">
      <w:pPr>
        <w:jc w:val="center"/>
        <w:rPr>
          <w:b/>
          <w:bCs/>
        </w:rPr>
      </w:pPr>
      <w:r w:rsidRPr="005A3611">
        <w:rPr>
          <w:b/>
          <w:bCs/>
        </w:rPr>
        <w:t>ОБРАЗАЦ ИЗЈАВЕ ПОДИЗВОЂАЧА  О ИСПУЊЕНОСТИ ОБАВЕЗНИХ УСЛОВА ЗА УЧЕШЋЕ У ПОСТУПКУ ЈАВНЕ НАБАВКЕ -  ЧЛ. 75. ЗЈН</w:t>
      </w:r>
    </w:p>
    <w:p w:rsidR="00460C57" w:rsidRPr="005A3611" w:rsidRDefault="00460C57" w:rsidP="00460C57">
      <w:pPr>
        <w:jc w:val="both"/>
      </w:pPr>
      <w:r w:rsidRPr="005A3611">
        <w:tab/>
      </w:r>
      <w:r w:rsidRPr="005A3611">
        <w:tab/>
      </w:r>
      <w:r w:rsidRPr="005A3611">
        <w:tab/>
      </w:r>
      <w:r w:rsidRPr="005A3611">
        <w:tab/>
      </w:r>
    </w:p>
    <w:p w:rsidR="00460C57" w:rsidRPr="005A3611" w:rsidRDefault="00460C57" w:rsidP="00460C57">
      <w:pPr>
        <w:jc w:val="center"/>
        <w:rPr>
          <w:b/>
          <w:bCs/>
        </w:rPr>
      </w:pPr>
    </w:p>
    <w:p w:rsidR="00460C57" w:rsidRPr="005A3611" w:rsidRDefault="00460C57" w:rsidP="00460C57">
      <w:pPr>
        <w:jc w:val="center"/>
        <w:rPr>
          <w:b/>
          <w:bCs/>
        </w:rPr>
      </w:pPr>
    </w:p>
    <w:p w:rsidR="00460C57" w:rsidRPr="005A3611" w:rsidRDefault="00460C57" w:rsidP="00460C57">
      <w:pPr>
        <w:jc w:val="both"/>
      </w:pPr>
      <w:r w:rsidRPr="005A3611">
        <w:t>Под пуном материјалном и кривичном одговорношћу, као заступник подизвођача, дајем следећу</w:t>
      </w:r>
      <w:r w:rsidRPr="005A3611">
        <w:tab/>
      </w:r>
      <w:r w:rsidRPr="005A3611">
        <w:tab/>
      </w:r>
      <w:r w:rsidRPr="005A3611">
        <w:tab/>
      </w:r>
      <w:r w:rsidRPr="005A3611">
        <w:tab/>
      </w:r>
    </w:p>
    <w:p w:rsidR="00460C57" w:rsidRPr="005A3611" w:rsidRDefault="00460C57" w:rsidP="00460C57">
      <w:pPr>
        <w:jc w:val="both"/>
      </w:pPr>
    </w:p>
    <w:p w:rsidR="00460C57" w:rsidRPr="005A3611" w:rsidRDefault="00460C57" w:rsidP="00460C57">
      <w:pPr>
        <w:jc w:val="center"/>
        <w:rPr>
          <w:b/>
        </w:rPr>
      </w:pPr>
      <w:r w:rsidRPr="005A3611">
        <w:rPr>
          <w:b/>
        </w:rPr>
        <w:t>И З Ј А В У</w:t>
      </w:r>
    </w:p>
    <w:p w:rsidR="00460C57" w:rsidRPr="005A3611" w:rsidRDefault="00460C57" w:rsidP="00460C57">
      <w:pPr>
        <w:jc w:val="center"/>
      </w:pPr>
    </w:p>
    <w:p w:rsidR="00460C57" w:rsidRPr="005A3611" w:rsidRDefault="00460C57" w:rsidP="00460C57">
      <w:pPr>
        <w:jc w:val="both"/>
      </w:pPr>
    </w:p>
    <w:p w:rsidR="00460C57" w:rsidRPr="005A3611" w:rsidRDefault="00460C57" w:rsidP="00460C57">
      <w:pPr>
        <w:jc w:val="both"/>
        <w:rPr>
          <w:iCs/>
        </w:rPr>
      </w:pPr>
      <w:r w:rsidRPr="005A3611">
        <w:t xml:space="preserve">Подизвођач </w:t>
      </w:r>
      <w:r w:rsidRPr="005A3611">
        <w:rPr>
          <w:i/>
        </w:rPr>
        <w:t xml:space="preserve"> ________________________________________________ </w:t>
      </w:r>
      <w:r w:rsidRPr="005A3611">
        <w:t xml:space="preserve">у поступку јавне набавке </w:t>
      </w:r>
      <w:r w:rsidR="0076567E" w:rsidRPr="005A3611">
        <w:t>геодетски</w:t>
      </w:r>
      <w:r w:rsidR="009108A7">
        <w:t>х услуга</w:t>
      </w:r>
      <w:r w:rsidRPr="005A3611">
        <w:rPr>
          <w:i/>
        </w:rPr>
        <w:t xml:space="preserve"> </w:t>
      </w:r>
      <w:r w:rsidRPr="005A3611">
        <w:t>број 404-</w:t>
      </w:r>
      <w:r w:rsidR="00984E6F" w:rsidRPr="005A3611">
        <w:t>26</w:t>
      </w:r>
      <w:r w:rsidRPr="005A3611">
        <w:t xml:space="preserve">/2019-IV-09, </w:t>
      </w:r>
      <w:r w:rsidRPr="005A3611">
        <w:rPr>
          <w:i/>
          <w:iCs/>
        </w:rPr>
        <w:t xml:space="preserve"> </w:t>
      </w:r>
      <w:r w:rsidRPr="005A3611">
        <w:t>испуњава све услове из чл. 75. ЗЈН, односно услове дефинисане конкурсном документацијом за предметну јавну набавку, и то:</w:t>
      </w:r>
    </w:p>
    <w:p w:rsidR="00460C57" w:rsidRPr="005A3611" w:rsidRDefault="00460C57" w:rsidP="00460C57">
      <w:pPr>
        <w:jc w:val="both"/>
        <w:rPr>
          <w:iCs/>
        </w:rPr>
      </w:pPr>
    </w:p>
    <w:p w:rsidR="00460C57" w:rsidRPr="005A3611" w:rsidRDefault="00460C57" w:rsidP="00460C57">
      <w:pPr>
        <w:pStyle w:val="ListParagraph"/>
        <w:numPr>
          <w:ilvl w:val="0"/>
          <w:numId w:val="37"/>
        </w:numPr>
        <w:jc w:val="both"/>
        <w:rPr>
          <w:iCs/>
        </w:rPr>
      </w:pPr>
      <w:r w:rsidRPr="005A3611">
        <w:rPr>
          <w:iCs/>
        </w:rPr>
        <w:t>Подизвођач је регистрован код надлежног органа, односно уписан у одговарајући регистар (чл. 75. ст. 1. тач. 1) ЗЈН);</w:t>
      </w:r>
    </w:p>
    <w:p w:rsidR="00460C57" w:rsidRPr="005A3611" w:rsidRDefault="00460C57" w:rsidP="00460C57">
      <w:pPr>
        <w:pStyle w:val="ListParagraph"/>
        <w:numPr>
          <w:ilvl w:val="0"/>
          <w:numId w:val="37"/>
        </w:numPr>
        <w:jc w:val="both"/>
        <w:rPr>
          <w:bCs/>
          <w:iCs/>
        </w:rPr>
      </w:pPr>
      <w:r w:rsidRPr="005A3611">
        <w:rPr>
          <w:iCs/>
        </w:rPr>
        <w:t xml:space="preserve">Подизвођач и његов законски </w:t>
      </w:r>
      <w:r w:rsidRPr="005A3611">
        <w:t xml:space="preserve">заступник нису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w:t>
      </w:r>
      <w:r w:rsidRPr="005A3611">
        <w:rPr>
          <w:iCs/>
        </w:rPr>
        <w:t>(чл. 75. ст. 1. тач. 2) ЗЈН);</w:t>
      </w:r>
    </w:p>
    <w:p w:rsidR="00460C57" w:rsidRPr="005A3611" w:rsidRDefault="00460C57" w:rsidP="00460C57">
      <w:pPr>
        <w:pStyle w:val="ListParagraph"/>
        <w:numPr>
          <w:ilvl w:val="0"/>
          <w:numId w:val="37"/>
        </w:numPr>
        <w:jc w:val="both"/>
        <w:rPr>
          <w:color w:val="auto"/>
        </w:rPr>
      </w:pPr>
      <w:r w:rsidRPr="005A3611">
        <w:rPr>
          <w:bCs/>
          <w:iCs/>
        </w:rPr>
        <w:t xml:space="preserve">Подизвођач је измирио </w:t>
      </w:r>
      <w:r w:rsidRPr="005A3611">
        <w:t>доспеле порезе, доприносе и друге јавне дажбине у складу са прописима Републике Србије (</w:t>
      </w:r>
      <w:r w:rsidRPr="005A3611">
        <w:rPr>
          <w:i/>
        </w:rPr>
        <w:t>или стране државе када има седиште на њеној територији)</w:t>
      </w:r>
      <w:r w:rsidRPr="005A3611">
        <w:rPr>
          <w:iCs/>
        </w:rPr>
        <w:t xml:space="preserve"> (чл. 75. ст. 1. тач. 4) ЗЈН)</w:t>
      </w:r>
      <w:r w:rsidRPr="005A3611">
        <w:rPr>
          <w:i/>
        </w:rPr>
        <w:t>;</w:t>
      </w:r>
    </w:p>
    <w:p w:rsidR="00460C57" w:rsidRPr="005A3611" w:rsidRDefault="00460C57" w:rsidP="00460C57">
      <w:pPr>
        <w:pStyle w:val="ListParagraph"/>
        <w:numPr>
          <w:ilvl w:val="0"/>
          <w:numId w:val="37"/>
        </w:numPr>
        <w:jc w:val="both"/>
        <w:rPr>
          <w:color w:val="auto"/>
        </w:rPr>
      </w:pPr>
      <w:r w:rsidRPr="005A3611">
        <w:rPr>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5A3611">
        <w:rPr>
          <w:rFonts w:eastAsia="Times New Roman"/>
        </w:rPr>
        <w:t xml:space="preserve">и нема забрану обављања делатности која је на снази у време подношења понуде за предметну јавну набавку </w:t>
      </w:r>
      <w:r w:rsidRPr="005A3611">
        <w:rPr>
          <w:iCs/>
        </w:rPr>
        <w:t>(чл. 75. ст. 2. ЗЈН)</w:t>
      </w:r>
      <w:r w:rsidRPr="005A3611">
        <w:rPr>
          <w:rFonts w:eastAsia="Times New Roman"/>
        </w:rPr>
        <w:t>.</w:t>
      </w:r>
    </w:p>
    <w:p w:rsidR="00460C57" w:rsidRPr="005A3611" w:rsidRDefault="00460C57" w:rsidP="00460C57">
      <w:pPr>
        <w:pStyle w:val="ListParagraph"/>
        <w:ind w:left="1080"/>
        <w:jc w:val="both"/>
        <w:rPr>
          <w:iCs/>
        </w:rPr>
      </w:pPr>
    </w:p>
    <w:p w:rsidR="00460C57" w:rsidRPr="005A3611" w:rsidRDefault="00460C57" w:rsidP="00460C57">
      <w:pPr>
        <w:jc w:val="both"/>
        <w:rPr>
          <w:i/>
        </w:rPr>
      </w:pPr>
    </w:p>
    <w:p w:rsidR="00460C57" w:rsidRDefault="00460C57" w:rsidP="00460C57">
      <w:r w:rsidRPr="005A3611">
        <w:t xml:space="preserve">Место:_____________                                                           </w:t>
      </w:r>
      <w:r w:rsidR="009108A7">
        <w:t xml:space="preserve">  </w:t>
      </w:r>
      <w:r w:rsidRPr="005A3611">
        <w:t xml:space="preserve"> Подизвођач:</w:t>
      </w:r>
    </w:p>
    <w:p w:rsidR="009108A7" w:rsidRPr="005A3611" w:rsidRDefault="009108A7" w:rsidP="00460C57"/>
    <w:p w:rsidR="00460C57" w:rsidRPr="005A3611" w:rsidRDefault="00460C57" w:rsidP="00460C57">
      <w:pPr>
        <w:rPr>
          <w:b/>
          <w:bCs/>
          <w:i/>
          <w:color w:val="auto"/>
        </w:rPr>
      </w:pPr>
      <w:r w:rsidRPr="005A3611">
        <w:t xml:space="preserve">Датум:_____________                         М.П.                     _____________________                                                        </w:t>
      </w:r>
    </w:p>
    <w:p w:rsidR="00460C57" w:rsidRPr="005A3611" w:rsidRDefault="00460C57" w:rsidP="00460C57">
      <w:pPr>
        <w:pStyle w:val="BodyText2"/>
        <w:spacing w:line="100" w:lineRule="atLeast"/>
        <w:jc w:val="both"/>
        <w:rPr>
          <w:b/>
          <w:bCs/>
          <w:i/>
          <w:color w:val="auto"/>
        </w:rPr>
      </w:pPr>
    </w:p>
    <w:p w:rsidR="00460C57" w:rsidRPr="005A3611" w:rsidRDefault="00460C57" w:rsidP="00460C57">
      <w:pPr>
        <w:pStyle w:val="ListParagraph"/>
        <w:ind w:left="0"/>
        <w:jc w:val="both"/>
        <w:rPr>
          <w:bCs/>
          <w:i/>
          <w:iCs/>
          <w:color w:val="auto"/>
        </w:rPr>
      </w:pPr>
      <w:r w:rsidRPr="005A3611">
        <w:rPr>
          <w:b/>
          <w:bCs/>
          <w:i/>
          <w:color w:val="auto"/>
        </w:rPr>
        <w:t>Напомена:</w:t>
      </w:r>
      <w:r w:rsidRPr="005A3611">
        <w:rPr>
          <w:bCs/>
          <w:i/>
          <w:color w:val="auto"/>
        </w:rPr>
        <w:t xml:space="preserve"> </w:t>
      </w:r>
      <w:r w:rsidRPr="005A3611">
        <w:rPr>
          <w:b/>
          <w:bCs/>
          <w:i/>
          <w:iCs/>
          <w:color w:val="auto"/>
          <w:u w:val="single"/>
        </w:rPr>
        <w:t>Уколико понуђач подноси понуду са подизвођачем</w:t>
      </w:r>
      <w:r w:rsidRPr="005A3611">
        <w:rPr>
          <w:bCs/>
          <w:i/>
          <w:iCs/>
          <w:color w:val="auto"/>
        </w:rPr>
        <w:t xml:space="preserve">, Изјава мора бити потписана од стране овлашћеног лица подизвођача и оверена печатом. </w:t>
      </w:r>
    </w:p>
    <w:p w:rsidR="00460C57" w:rsidRPr="005A3611" w:rsidRDefault="00460C57" w:rsidP="00460C57">
      <w:pPr>
        <w:pStyle w:val="BodyText2"/>
        <w:spacing w:line="100" w:lineRule="atLeast"/>
        <w:jc w:val="both"/>
        <w:rPr>
          <w:b/>
          <w:bCs/>
          <w:i/>
          <w:color w:val="auto"/>
        </w:rPr>
      </w:pPr>
    </w:p>
    <w:p w:rsidR="00460C57" w:rsidRPr="005A3611" w:rsidRDefault="00460C57" w:rsidP="00460C57">
      <w:pPr>
        <w:rPr>
          <w:b/>
          <w:bCs/>
          <w:i/>
          <w:iCs/>
        </w:rPr>
      </w:pPr>
    </w:p>
    <w:p w:rsidR="00460C57" w:rsidRPr="005A3611" w:rsidRDefault="00460C57" w:rsidP="00460C57">
      <w:pPr>
        <w:rPr>
          <w:b/>
          <w:bCs/>
          <w:i/>
          <w:iCs/>
        </w:rPr>
      </w:pPr>
    </w:p>
    <w:p w:rsidR="00984E6F" w:rsidRPr="005A3611" w:rsidRDefault="00984E6F" w:rsidP="00460C57">
      <w:pPr>
        <w:rPr>
          <w:b/>
          <w:bCs/>
          <w:i/>
          <w:iCs/>
        </w:rPr>
      </w:pPr>
    </w:p>
    <w:p w:rsidR="00984E6F" w:rsidRPr="005A3611" w:rsidRDefault="00984E6F" w:rsidP="00460C57">
      <w:pPr>
        <w:rPr>
          <w:b/>
          <w:bCs/>
          <w:i/>
          <w:iCs/>
        </w:rPr>
      </w:pPr>
    </w:p>
    <w:p w:rsidR="009108A7" w:rsidRDefault="009108A7">
      <w:pPr>
        <w:suppressAutoHyphens w:val="0"/>
        <w:spacing w:after="200" w:line="276" w:lineRule="auto"/>
        <w:rPr>
          <w:b/>
          <w:bCs/>
          <w:i/>
          <w:iCs/>
        </w:rPr>
      </w:pPr>
      <w:r>
        <w:rPr>
          <w:b/>
          <w:bCs/>
          <w:i/>
          <w:iCs/>
        </w:rPr>
        <w:br w:type="page"/>
      </w:r>
    </w:p>
    <w:p w:rsidR="00460C57" w:rsidRPr="005A3611" w:rsidRDefault="00460C57" w:rsidP="00460C57">
      <w:pPr>
        <w:shd w:val="clear" w:color="auto" w:fill="C6D9F1"/>
        <w:jc w:val="center"/>
        <w:rPr>
          <w:b/>
          <w:bCs/>
          <w:i/>
          <w:iCs/>
          <w:color w:val="auto"/>
        </w:rPr>
      </w:pPr>
      <w:r w:rsidRPr="005A3611">
        <w:rPr>
          <w:b/>
          <w:bCs/>
          <w:i/>
          <w:iCs/>
          <w:color w:val="auto"/>
        </w:rPr>
        <w:lastRenderedPageBreak/>
        <w:t>VII МОДЕЛ УГОВОРА</w:t>
      </w:r>
    </w:p>
    <w:p w:rsidR="00460C57" w:rsidRPr="005A3611" w:rsidRDefault="00460C57" w:rsidP="00460C57">
      <w:pPr>
        <w:shd w:val="clear" w:color="auto" w:fill="C6D9F1"/>
        <w:jc w:val="center"/>
        <w:rPr>
          <w:b/>
          <w:bCs/>
          <w:i/>
          <w:iCs/>
        </w:rPr>
      </w:pPr>
    </w:p>
    <w:p w:rsidR="00460C57" w:rsidRPr="005A3611" w:rsidRDefault="00460C57" w:rsidP="00460C57">
      <w:pPr>
        <w:jc w:val="center"/>
        <w:rPr>
          <w:b/>
          <w:bCs/>
          <w:i/>
          <w:iCs/>
        </w:rPr>
      </w:pPr>
    </w:p>
    <w:p w:rsidR="00F9015F" w:rsidRDefault="00F9015F" w:rsidP="00460C57">
      <w:pPr>
        <w:jc w:val="center"/>
        <w:rPr>
          <w:b/>
          <w:bCs/>
          <w:i/>
          <w:iCs/>
        </w:rPr>
      </w:pPr>
    </w:p>
    <w:p w:rsidR="00F9015F" w:rsidRDefault="00F9015F" w:rsidP="00460C57">
      <w:pPr>
        <w:jc w:val="center"/>
        <w:rPr>
          <w:b/>
          <w:bCs/>
          <w:i/>
          <w:iCs/>
        </w:rPr>
      </w:pPr>
    </w:p>
    <w:p w:rsidR="00F9015F" w:rsidRDefault="00F9015F" w:rsidP="00460C57">
      <w:pPr>
        <w:jc w:val="center"/>
        <w:rPr>
          <w:b/>
          <w:bCs/>
          <w:i/>
          <w:iCs/>
        </w:rPr>
      </w:pPr>
    </w:p>
    <w:p w:rsidR="00460C57" w:rsidRPr="005A3611" w:rsidRDefault="00460C57" w:rsidP="00460C57">
      <w:pPr>
        <w:jc w:val="center"/>
        <w:rPr>
          <w:i/>
          <w:iCs/>
        </w:rPr>
      </w:pPr>
      <w:r w:rsidRPr="005A3611">
        <w:rPr>
          <w:b/>
          <w:bCs/>
          <w:i/>
          <w:iCs/>
        </w:rPr>
        <w:t xml:space="preserve">УГОВОР О ЈАВНОЈ НАБАВЦИ </w:t>
      </w:r>
      <w:r w:rsidR="00984E6F" w:rsidRPr="005A3611">
        <w:rPr>
          <w:b/>
          <w:bCs/>
          <w:i/>
          <w:iCs/>
        </w:rPr>
        <w:t xml:space="preserve">ГЕОДЕТСКИХ УСЛУГА </w:t>
      </w:r>
    </w:p>
    <w:p w:rsidR="00460C57" w:rsidRPr="005A3611" w:rsidRDefault="00460C57" w:rsidP="00460C57">
      <w:pPr>
        <w:rPr>
          <w:i/>
          <w:iCs/>
        </w:rPr>
      </w:pPr>
    </w:p>
    <w:p w:rsidR="00F9015F" w:rsidRDefault="00F9015F" w:rsidP="00460C57">
      <w:pPr>
        <w:rPr>
          <w:b/>
          <w:i/>
          <w:iCs/>
        </w:rPr>
      </w:pPr>
    </w:p>
    <w:p w:rsidR="00460C57" w:rsidRDefault="00460C57" w:rsidP="00460C57">
      <w:pPr>
        <w:rPr>
          <w:b/>
          <w:i/>
          <w:iCs/>
        </w:rPr>
      </w:pPr>
      <w:r w:rsidRPr="005A3611">
        <w:rPr>
          <w:b/>
          <w:i/>
          <w:iCs/>
        </w:rPr>
        <w:t>Закључен између:</w:t>
      </w:r>
    </w:p>
    <w:p w:rsidR="00F9015F" w:rsidRPr="005A3611" w:rsidRDefault="00F9015F" w:rsidP="00460C57">
      <w:pPr>
        <w:rPr>
          <w:i/>
          <w:iCs/>
        </w:rPr>
      </w:pPr>
    </w:p>
    <w:p w:rsidR="00460C57" w:rsidRDefault="00460C57" w:rsidP="00460C57">
      <w:pPr>
        <w:pStyle w:val="Normal1"/>
        <w:jc w:val="both"/>
        <w:rPr>
          <w:rFonts w:ascii="Times New Roman" w:hAnsi="Times New Roman" w:cs="Times New Roman"/>
          <w:sz w:val="24"/>
          <w:szCs w:val="24"/>
        </w:rPr>
      </w:pPr>
      <w:r w:rsidRPr="005A3611">
        <w:rPr>
          <w:rFonts w:ascii="Times New Roman" w:hAnsi="Times New Roman" w:cs="Times New Roman"/>
          <w:sz w:val="24"/>
          <w:szCs w:val="24"/>
        </w:rPr>
        <w:t xml:space="preserve">1. ГРАД ВРШАЦ  Трг Победе 1, МБ  8267944, ПИБ 100912619,  број рачуна: – Управа за трезор: 840-14640-52 из Вршца, који заступа Градоначелник Драгана Митровић </w:t>
      </w:r>
      <w:r w:rsidRPr="005A3611">
        <w:rPr>
          <w:rFonts w:ascii="Times New Roman" w:hAnsi="Times New Roman" w:cs="Times New Roman"/>
          <w:color w:val="FF0000"/>
          <w:sz w:val="24"/>
          <w:szCs w:val="24"/>
        </w:rPr>
        <w:t xml:space="preserve"> </w:t>
      </w:r>
      <w:r w:rsidRPr="005A3611">
        <w:rPr>
          <w:rFonts w:ascii="Times New Roman" w:hAnsi="Times New Roman" w:cs="Times New Roman"/>
          <w:sz w:val="24"/>
          <w:szCs w:val="24"/>
        </w:rPr>
        <w:t xml:space="preserve">као наручилац (у даљем тексту: </w:t>
      </w:r>
      <w:r w:rsidRPr="005A3611">
        <w:rPr>
          <w:rFonts w:ascii="Times New Roman" w:hAnsi="Times New Roman" w:cs="Times New Roman"/>
          <w:b/>
          <w:sz w:val="24"/>
          <w:szCs w:val="24"/>
        </w:rPr>
        <w:t>Наручилац</w:t>
      </w:r>
      <w:r w:rsidRPr="005A3611">
        <w:rPr>
          <w:rFonts w:ascii="Times New Roman" w:hAnsi="Times New Roman" w:cs="Times New Roman"/>
          <w:sz w:val="24"/>
          <w:szCs w:val="24"/>
        </w:rPr>
        <w:t xml:space="preserve">), са једне стране и </w:t>
      </w:r>
    </w:p>
    <w:p w:rsidR="00F9015F" w:rsidRPr="005A3611" w:rsidRDefault="00F9015F" w:rsidP="00460C57">
      <w:pPr>
        <w:pStyle w:val="Normal1"/>
        <w:jc w:val="both"/>
        <w:rPr>
          <w:rFonts w:ascii="Times New Roman" w:hAnsi="Times New Roman" w:cs="Times New Roman"/>
          <w:i/>
          <w:iCs/>
          <w:sz w:val="24"/>
          <w:szCs w:val="24"/>
        </w:rPr>
      </w:pPr>
    </w:p>
    <w:p w:rsidR="00460C57" w:rsidRPr="005A3611" w:rsidRDefault="00460C57" w:rsidP="00460C57">
      <w:pPr>
        <w:jc w:val="both"/>
        <w:rPr>
          <w:iCs/>
        </w:rPr>
      </w:pPr>
      <w:r w:rsidRPr="005A3611">
        <w:rPr>
          <w:iCs/>
        </w:rPr>
        <w:t xml:space="preserve">2. ................................................................................................ </w:t>
      </w:r>
    </w:p>
    <w:p w:rsidR="00460C57" w:rsidRPr="005A3611" w:rsidRDefault="00460C57" w:rsidP="00460C57">
      <w:pPr>
        <w:jc w:val="both"/>
        <w:rPr>
          <w:iCs/>
        </w:rPr>
      </w:pPr>
      <w:r w:rsidRPr="005A3611">
        <w:rPr>
          <w:iCs/>
        </w:rPr>
        <w:t xml:space="preserve">Матични број: ................................., ПИБ:.........................., Број рачуна: ...................................... Назив банке:......................................, са седиштем у ............................................, улица ..................................................................., Телефон: ............................ Телефакс :............................ кога заступа................................................................... (у даљем тексту: </w:t>
      </w:r>
      <w:r w:rsidR="009108A7">
        <w:rPr>
          <w:b/>
          <w:bCs/>
          <w:iCs/>
        </w:rPr>
        <w:t>Вршилац услуге</w:t>
      </w:r>
      <w:r w:rsidRPr="005A3611">
        <w:rPr>
          <w:iCs/>
        </w:rPr>
        <w:t>),</w:t>
      </w:r>
    </w:p>
    <w:p w:rsidR="00460C57" w:rsidRDefault="00460C57" w:rsidP="00460C57">
      <w:pPr>
        <w:rPr>
          <w:iCs/>
        </w:rPr>
      </w:pPr>
    </w:p>
    <w:p w:rsidR="00F9015F" w:rsidRPr="005A3611" w:rsidRDefault="00F9015F" w:rsidP="00460C57">
      <w:pPr>
        <w:rPr>
          <w:iCs/>
        </w:rPr>
      </w:pPr>
    </w:p>
    <w:p w:rsidR="00460C57" w:rsidRPr="005A3611" w:rsidRDefault="00460C57" w:rsidP="00460C57">
      <w:pPr>
        <w:rPr>
          <w:iCs/>
        </w:rPr>
      </w:pPr>
      <w:r w:rsidRPr="005A3611">
        <w:rPr>
          <w:iCs/>
        </w:rPr>
        <w:t>Основ уговора:</w:t>
      </w:r>
    </w:p>
    <w:p w:rsidR="00460C57" w:rsidRPr="005A3611" w:rsidRDefault="00460C57" w:rsidP="00460C57">
      <w:pPr>
        <w:rPr>
          <w:iCs/>
        </w:rPr>
      </w:pPr>
      <w:r w:rsidRPr="005A3611">
        <w:rPr>
          <w:iCs/>
        </w:rPr>
        <w:t xml:space="preserve">ЈНМВ Број: </w:t>
      </w:r>
      <w:r w:rsidR="006A5172" w:rsidRPr="005A3611">
        <w:t>404-26/2019-IV-09</w:t>
      </w:r>
    </w:p>
    <w:p w:rsidR="00460C57" w:rsidRPr="005A3611" w:rsidRDefault="00460C57" w:rsidP="00460C57">
      <w:pPr>
        <w:rPr>
          <w:iCs/>
        </w:rPr>
      </w:pPr>
      <w:r w:rsidRPr="005A3611">
        <w:rPr>
          <w:iCs/>
        </w:rPr>
        <w:t>Број и датум одлуке о додели уговора:</w:t>
      </w:r>
      <w:r w:rsidRPr="005A3611">
        <w:t xml:space="preserve"> </w:t>
      </w:r>
      <w:r w:rsidR="009108A7">
        <w:t>................</w:t>
      </w:r>
      <w:r w:rsidRPr="005A3611">
        <w:t xml:space="preserve"> од </w:t>
      </w:r>
      <w:r w:rsidR="009108A7">
        <w:t>.....................</w:t>
      </w:r>
    </w:p>
    <w:p w:rsidR="00460C57" w:rsidRPr="005A3611" w:rsidRDefault="00460C57" w:rsidP="00460C57">
      <w:pPr>
        <w:rPr>
          <w:iCs/>
        </w:rPr>
      </w:pPr>
      <w:r w:rsidRPr="005A3611">
        <w:rPr>
          <w:iCs/>
        </w:rPr>
        <w:t xml:space="preserve">Понуда изабраног </w:t>
      </w:r>
      <w:r w:rsidR="00F5582A">
        <w:rPr>
          <w:iCs/>
        </w:rPr>
        <w:t>Вршиоца услуге</w:t>
      </w:r>
      <w:r w:rsidRPr="005A3611">
        <w:rPr>
          <w:iCs/>
        </w:rPr>
        <w:t xml:space="preserve"> бр.</w:t>
      </w:r>
      <w:r w:rsidR="009108A7">
        <w:rPr>
          <w:iCs/>
        </w:rPr>
        <w:t>................</w:t>
      </w:r>
      <w:r w:rsidRPr="005A3611">
        <w:rPr>
          <w:iCs/>
        </w:rPr>
        <w:t xml:space="preserve"> од .........................</w:t>
      </w:r>
      <w:r w:rsidR="009108A7">
        <w:rPr>
          <w:iCs/>
        </w:rPr>
        <w:t>..</w:t>
      </w:r>
      <w:r w:rsidRPr="005A3611">
        <w:rPr>
          <w:iCs/>
        </w:rPr>
        <w:t>......</w:t>
      </w:r>
    </w:p>
    <w:p w:rsidR="00460C57" w:rsidRPr="005A3611" w:rsidRDefault="00460C57" w:rsidP="00460C57">
      <w:pPr>
        <w:rPr>
          <w:i/>
          <w:iCs/>
        </w:rPr>
      </w:pPr>
    </w:p>
    <w:p w:rsidR="00460C57" w:rsidRPr="005A3611" w:rsidRDefault="00460C57" w:rsidP="00460C57">
      <w:pPr>
        <w:shd w:val="clear" w:color="auto" w:fill="FFFFFF"/>
        <w:jc w:val="both"/>
        <w:rPr>
          <w:color w:val="FF0000"/>
        </w:rPr>
      </w:pPr>
    </w:p>
    <w:p w:rsidR="00460C57" w:rsidRPr="005A3611" w:rsidRDefault="00460C57" w:rsidP="00460C57">
      <w:pPr>
        <w:ind w:firstLine="720"/>
        <w:jc w:val="both"/>
      </w:pPr>
    </w:p>
    <w:p w:rsidR="00345D8A" w:rsidRPr="00F9015F" w:rsidRDefault="00345D8A" w:rsidP="00345D8A">
      <w:pPr>
        <w:jc w:val="center"/>
        <w:rPr>
          <w:b/>
          <w:bCs/>
          <w:iCs/>
        </w:rPr>
      </w:pPr>
      <w:r w:rsidRPr="00F9015F">
        <w:rPr>
          <w:b/>
          <w:bCs/>
          <w:iCs/>
        </w:rPr>
        <w:t>Члан 1.</w:t>
      </w:r>
    </w:p>
    <w:p w:rsidR="008F6212" w:rsidRDefault="008F6212" w:rsidP="00345D8A">
      <w:pPr>
        <w:ind w:firstLine="720"/>
        <w:jc w:val="both"/>
        <w:rPr>
          <w:bCs/>
          <w:iCs/>
        </w:rPr>
      </w:pPr>
      <w:r w:rsidRPr="008F6212">
        <w:rPr>
          <w:bCs/>
          <w:iCs/>
        </w:rPr>
        <w:t xml:space="preserve">Предмет уговора је </w:t>
      </w:r>
      <w:r>
        <w:rPr>
          <w:bCs/>
          <w:iCs/>
        </w:rPr>
        <w:t>пружање геодетских услуга</w:t>
      </w:r>
      <w:r w:rsidRPr="008F6212">
        <w:rPr>
          <w:bCs/>
          <w:iCs/>
        </w:rPr>
        <w:t>,</w:t>
      </w:r>
      <w:r>
        <w:rPr>
          <w:bCs/>
          <w:iCs/>
        </w:rPr>
        <w:t xml:space="preserve"> у свему према понуди Вршиоца услуге бр. ___________ од ___.___.2019</w:t>
      </w:r>
      <w:r w:rsidRPr="008F6212">
        <w:rPr>
          <w:bCs/>
          <w:iCs/>
        </w:rPr>
        <w:t>. године,</w:t>
      </w:r>
      <w:r>
        <w:rPr>
          <w:bCs/>
          <w:iCs/>
        </w:rPr>
        <w:t xml:space="preserve"> и техничкој спецификацији услуге,</w:t>
      </w:r>
      <w:r w:rsidRPr="008F6212">
        <w:rPr>
          <w:bCs/>
          <w:iCs/>
        </w:rPr>
        <w:t xml:space="preserve"> које су саставни део овог Уговора.</w:t>
      </w:r>
    </w:p>
    <w:p w:rsidR="008F6212" w:rsidRDefault="008F6212" w:rsidP="00345D8A">
      <w:pPr>
        <w:ind w:firstLine="720"/>
        <w:jc w:val="both"/>
        <w:rPr>
          <w:bCs/>
          <w:iCs/>
        </w:rPr>
      </w:pPr>
    </w:p>
    <w:p w:rsidR="003D6476" w:rsidRPr="005A3611" w:rsidRDefault="003D6476" w:rsidP="003D6476">
      <w:pPr>
        <w:jc w:val="center"/>
        <w:rPr>
          <w:bCs/>
          <w:iCs/>
        </w:rPr>
      </w:pPr>
      <w:r w:rsidRPr="00F9015F">
        <w:rPr>
          <w:b/>
          <w:bCs/>
          <w:iCs/>
        </w:rPr>
        <w:t>Члан 2.</w:t>
      </w:r>
    </w:p>
    <w:p w:rsidR="00BE514B" w:rsidRDefault="00BE514B" w:rsidP="003D6476">
      <w:pPr>
        <w:ind w:firstLine="720"/>
        <w:jc w:val="both"/>
        <w:rPr>
          <w:bCs/>
          <w:iCs/>
        </w:rPr>
      </w:pPr>
      <w:r>
        <w:rPr>
          <w:bCs/>
          <w:iCs/>
        </w:rPr>
        <w:t xml:space="preserve">Вршилац услуге </w:t>
      </w:r>
      <w:r w:rsidRPr="00BE514B">
        <w:rPr>
          <w:bCs/>
          <w:iCs/>
        </w:rPr>
        <w:t xml:space="preserve">се обавезује да </w:t>
      </w:r>
      <w:r>
        <w:rPr>
          <w:bCs/>
          <w:iCs/>
        </w:rPr>
        <w:t>посао</w:t>
      </w:r>
      <w:r w:rsidRPr="00BE514B">
        <w:rPr>
          <w:bCs/>
          <w:iCs/>
        </w:rPr>
        <w:t xml:space="preserve"> из члана 1. овог уговора, изведе стручно и квалитетно у свему према прописима, правилима струке, техничким условима, стандардима и нормативима који важе за ту врсту посла</w:t>
      </w:r>
      <w:r>
        <w:rPr>
          <w:bCs/>
          <w:iCs/>
        </w:rPr>
        <w:t>.</w:t>
      </w:r>
    </w:p>
    <w:p w:rsidR="00DB60AA" w:rsidRDefault="00DB60AA" w:rsidP="003D6476">
      <w:pPr>
        <w:ind w:firstLine="720"/>
        <w:jc w:val="both"/>
        <w:rPr>
          <w:bCs/>
          <w:iCs/>
        </w:rPr>
      </w:pPr>
      <w:r>
        <w:rPr>
          <w:bCs/>
          <w:iCs/>
        </w:rPr>
        <w:t>Вршилац услуге је одговоран за евентуалну штету на покретним и непокретним добрима која може настати услед пружања услуга по овом уговору.</w:t>
      </w:r>
    </w:p>
    <w:p w:rsidR="00DB60AA" w:rsidRDefault="00DB60AA" w:rsidP="003D6476">
      <w:pPr>
        <w:ind w:firstLine="720"/>
        <w:jc w:val="both"/>
        <w:rPr>
          <w:bCs/>
          <w:iCs/>
        </w:rPr>
      </w:pPr>
      <w:r>
        <w:rPr>
          <w:bCs/>
          <w:iCs/>
        </w:rPr>
        <w:t>Вршилац услуге је дужан да након пружања свих врста услуга према овом уговору радни простор и локалитете доведе у стање какво је било пре отпочињања услуга.</w:t>
      </w:r>
    </w:p>
    <w:p w:rsidR="00A66B7B" w:rsidRDefault="00A66B7B" w:rsidP="00A66B7B">
      <w:pPr>
        <w:ind w:firstLine="720"/>
        <w:jc w:val="both"/>
        <w:rPr>
          <w:bCs/>
          <w:iCs/>
        </w:rPr>
      </w:pPr>
      <w:r>
        <w:rPr>
          <w:bCs/>
          <w:iCs/>
        </w:rPr>
        <w:lastRenderedPageBreak/>
        <w:t xml:space="preserve">Услуге се изводе сукцесивно, по налогу наручиоца у року од 15 календарских дана од дана пријема налога. </w:t>
      </w:r>
    </w:p>
    <w:p w:rsidR="00A66B7B" w:rsidRDefault="00A66B7B" w:rsidP="00A66B7B">
      <w:pPr>
        <w:ind w:firstLine="720"/>
        <w:jc w:val="both"/>
        <w:rPr>
          <w:bCs/>
          <w:iCs/>
        </w:rPr>
      </w:pPr>
      <w:r>
        <w:rPr>
          <w:bCs/>
          <w:iCs/>
        </w:rPr>
        <w:t>Ако се записнички утврди да услуге које је Вршилац услуге извео имају недостатке, Вршилац услуге мора исте отклонити најкасније у року од 15 дана, од дана сачињавања записника о рекламацији.</w:t>
      </w:r>
    </w:p>
    <w:p w:rsidR="00F9015F" w:rsidRDefault="00F9015F" w:rsidP="00345D8A">
      <w:pPr>
        <w:jc w:val="center"/>
        <w:rPr>
          <w:b/>
          <w:bCs/>
          <w:iCs/>
        </w:rPr>
      </w:pPr>
    </w:p>
    <w:p w:rsidR="00345D8A" w:rsidRPr="00F9015F" w:rsidRDefault="00345D8A" w:rsidP="00345D8A">
      <w:pPr>
        <w:jc w:val="center"/>
        <w:rPr>
          <w:b/>
          <w:bCs/>
          <w:iCs/>
        </w:rPr>
      </w:pPr>
      <w:r w:rsidRPr="00F9015F">
        <w:rPr>
          <w:b/>
          <w:bCs/>
          <w:iCs/>
        </w:rPr>
        <w:t>Члан 3.</w:t>
      </w:r>
    </w:p>
    <w:p w:rsidR="00345D8A" w:rsidRDefault="00345D8A" w:rsidP="00345D8A">
      <w:pPr>
        <w:jc w:val="both"/>
        <w:rPr>
          <w:bCs/>
          <w:iCs/>
        </w:rPr>
      </w:pPr>
      <w:r w:rsidRPr="005A3611">
        <w:rPr>
          <w:bCs/>
          <w:iCs/>
        </w:rPr>
        <w:tab/>
      </w:r>
      <w:r w:rsidR="003D6476" w:rsidRPr="003D6476">
        <w:rPr>
          <w:bCs/>
          <w:iCs/>
        </w:rPr>
        <w:t>Укупна вредност овог уговора одредива је на основу понуђених једининичних цена и стварно извршеног обима услуга, а највише до</w:t>
      </w:r>
      <w:r w:rsidRPr="003D6476">
        <w:rPr>
          <w:bCs/>
          <w:iCs/>
        </w:rPr>
        <w:t xml:space="preserve"> </w:t>
      </w:r>
      <w:r w:rsidR="003D6476" w:rsidRPr="003D6476">
        <w:rPr>
          <w:bCs/>
          <w:iCs/>
        </w:rPr>
        <w:t>процењене вредности јавне набавке, однос</w:t>
      </w:r>
      <w:r w:rsidR="00F5582A">
        <w:rPr>
          <w:bCs/>
          <w:iCs/>
        </w:rPr>
        <w:t>н</w:t>
      </w:r>
      <w:r w:rsidR="003D6476" w:rsidRPr="003D6476">
        <w:rPr>
          <w:bCs/>
          <w:iCs/>
        </w:rPr>
        <w:t>о до</w:t>
      </w:r>
      <w:r w:rsidRPr="003D6476">
        <w:rPr>
          <w:bCs/>
          <w:iCs/>
        </w:rPr>
        <w:t xml:space="preserve"> ...................</w:t>
      </w:r>
      <w:r w:rsidR="002E5277">
        <w:rPr>
          <w:bCs/>
          <w:iCs/>
        </w:rPr>
        <w:t>..</w:t>
      </w:r>
      <w:r w:rsidRPr="003D6476">
        <w:rPr>
          <w:bCs/>
          <w:iCs/>
        </w:rPr>
        <w:t>. дин без ПДВ.</w:t>
      </w:r>
    </w:p>
    <w:p w:rsidR="00F9015F" w:rsidRDefault="00F9015F" w:rsidP="00345D8A">
      <w:pPr>
        <w:jc w:val="both"/>
        <w:rPr>
          <w:bCs/>
          <w:iCs/>
        </w:rPr>
      </w:pPr>
    </w:p>
    <w:p w:rsidR="00F9015F" w:rsidRPr="003D6476" w:rsidRDefault="00F9015F" w:rsidP="00345D8A">
      <w:pPr>
        <w:jc w:val="both"/>
        <w:rPr>
          <w:bCs/>
          <w:iCs/>
        </w:rPr>
      </w:pPr>
    </w:p>
    <w:p w:rsidR="00345D8A" w:rsidRPr="00F9015F" w:rsidRDefault="003D6476" w:rsidP="003D6476">
      <w:pPr>
        <w:jc w:val="center"/>
        <w:rPr>
          <w:b/>
          <w:bCs/>
          <w:iCs/>
        </w:rPr>
      </w:pPr>
      <w:r w:rsidRPr="00F9015F">
        <w:rPr>
          <w:b/>
          <w:bCs/>
          <w:iCs/>
        </w:rPr>
        <w:t>Члан 4.</w:t>
      </w:r>
    </w:p>
    <w:p w:rsidR="00345D8A" w:rsidRPr="003D6476" w:rsidRDefault="00345D8A" w:rsidP="00345D8A">
      <w:pPr>
        <w:jc w:val="both"/>
        <w:rPr>
          <w:bCs/>
          <w:iCs/>
        </w:rPr>
      </w:pPr>
      <w:r w:rsidRPr="003D6476">
        <w:rPr>
          <w:bCs/>
          <w:iCs/>
        </w:rPr>
        <w:tab/>
        <w:t xml:space="preserve">Наручилац ће </w:t>
      </w:r>
      <w:r w:rsidR="00F5582A">
        <w:rPr>
          <w:bCs/>
          <w:iCs/>
        </w:rPr>
        <w:t xml:space="preserve">плаћање извршити </w:t>
      </w:r>
      <w:r w:rsidR="00F5582A" w:rsidRPr="003D6476">
        <w:rPr>
          <w:bCs/>
          <w:iCs/>
        </w:rPr>
        <w:t>по испостављеној фактуру</w:t>
      </w:r>
      <w:r w:rsidR="00F5582A">
        <w:rPr>
          <w:bCs/>
          <w:iCs/>
        </w:rPr>
        <w:t>,</w:t>
      </w:r>
      <w:r w:rsidR="00F5582A" w:rsidRPr="003D6476">
        <w:rPr>
          <w:bCs/>
          <w:iCs/>
        </w:rPr>
        <w:t xml:space="preserve"> </w:t>
      </w:r>
      <w:r w:rsidRPr="003D6476">
        <w:rPr>
          <w:bCs/>
          <w:iCs/>
        </w:rPr>
        <w:t xml:space="preserve">након примопредаје </w:t>
      </w:r>
      <w:r w:rsidR="002E5277">
        <w:rPr>
          <w:bCs/>
          <w:iCs/>
        </w:rPr>
        <w:t>сукцесивног по</w:t>
      </w:r>
      <w:r w:rsidRPr="003D6476">
        <w:rPr>
          <w:bCs/>
          <w:iCs/>
        </w:rPr>
        <w:t>сла, преносом на рачун број ............................................ код банке .....................</w:t>
      </w:r>
    </w:p>
    <w:p w:rsidR="00F9015F" w:rsidRDefault="00F9015F" w:rsidP="00345D8A">
      <w:pPr>
        <w:jc w:val="center"/>
        <w:rPr>
          <w:b/>
          <w:bCs/>
          <w:iCs/>
        </w:rPr>
      </w:pPr>
    </w:p>
    <w:p w:rsidR="00345D8A" w:rsidRPr="00F9015F" w:rsidRDefault="00345D8A" w:rsidP="00345D8A">
      <w:pPr>
        <w:jc w:val="center"/>
        <w:rPr>
          <w:b/>
          <w:bCs/>
          <w:iCs/>
        </w:rPr>
      </w:pPr>
      <w:r w:rsidRPr="00F9015F">
        <w:rPr>
          <w:b/>
          <w:bCs/>
          <w:iCs/>
        </w:rPr>
        <w:t xml:space="preserve">Члан </w:t>
      </w:r>
      <w:r w:rsidR="003D6476" w:rsidRPr="00F9015F">
        <w:rPr>
          <w:b/>
          <w:bCs/>
          <w:iCs/>
        </w:rPr>
        <w:t>5</w:t>
      </w:r>
      <w:r w:rsidRPr="00F9015F">
        <w:rPr>
          <w:b/>
          <w:bCs/>
          <w:iCs/>
        </w:rPr>
        <w:t>.</w:t>
      </w:r>
    </w:p>
    <w:p w:rsidR="003D6476" w:rsidRPr="003D6476" w:rsidRDefault="00345D8A" w:rsidP="00F9015F">
      <w:pPr>
        <w:jc w:val="both"/>
        <w:rPr>
          <w:bCs/>
          <w:iCs/>
        </w:rPr>
      </w:pPr>
      <w:r w:rsidRPr="003D6476">
        <w:rPr>
          <w:bCs/>
          <w:iCs/>
        </w:rPr>
        <w:tab/>
      </w:r>
      <w:r w:rsidR="003D6476" w:rsidRPr="003D6476">
        <w:rPr>
          <w:bCs/>
          <w:iCs/>
        </w:rPr>
        <w:t xml:space="preserve">Уговор се закључује на период од 12 месеци, рачунајући од дана потписивања Уговора. </w:t>
      </w:r>
    </w:p>
    <w:p w:rsidR="003D6476" w:rsidRPr="003D6476" w:rsidRDefault="003D6476" w:rsidP="003D6476">
      <w:pPr>
        <w:jc w:val="both"/>
        <w:rPr>
          <w:bCs/>
          <w:iCs/>
        </w:rPr>
      </w:pPr>
      <w:r w:rsidRPr="003D6476">
        <w:rPr>
          <w:bCs/>
          <w:iCs/>
        </w:rPr>
        <w:tab/>
        <w:t>Обавезе које доспевају у наредној буџетској години биће реализоване највише до износа средстава кој</w:t>
      </w:r>
      <w:r w:rsidR="001E7B17">
        <w:rPr>
          <w:bCs/>
          <w:iCs/>
        </w:rPr>
        <w:t>и</w:t>
      </w:r>
      <w:r w:rsidRPr="003D6476">
        <w:rPr>
          <w:bCs/>
          <w:iCs/>
        </w:rPr>
        <w:t xml:space="preserve"> ће за ту намену бити одобрен у тој буџетској години.</w:t>
      </w:r>
    </w:p>
    <w:p w:rsidR="00606E8D" w:rsidRDefault="00606E8D" w:rsidP="00606E8D">
      <w:pPr>
        <w:jc w:val="center"/>
        <w:rPr>
          <w:b/>
          <w:bCs/>
          <w:iCs/>
        </w:rPr>
      </w:pPr>
    </w:p>
    <w:p w:rsidR="003D6476" w:rsidRPr="003D6476" w:rsidRDefault="00606E8D" w:rsidP="00606E8D">
      <w:pPr>
        <w:jc w:val="center"/>
        <w:rPr>
          <w:bCs/>
          <w:iCs/>
        </w:rPr>
      </w:pPr>
      <w:r w:rsidRPr="00F9015F">
        <w:rPr>
          <w:b/>
          <w:bCs/>
          <w:iCs/>
        </w:rPr>
        <w:t xml:space="preserve">Члан </w:t>
      </w:r>
      <w:r>
        <w:rPr>
          <w:b/>
          <w:bCs/>
          <w:iCs/>
        </w:rPr>
        <w:t>6</w:t>
      </w:r>
      <w:r w:rsidRPr="00F9015F">
        <w:rPr>
          <w:b/>
          <w:bCs/>
          <w:iCs/>
        </w:rPr>
        <w:t>.</w:t>
      </w:r>
    </w:p>
    <w:p w:rsidR="003D6476" w:rsidRPr="003D6476" w:rsidRDefault="00606E8D" w:rsidP="00F51AE6">
      <w:pPr>
        <w:ind w:firstLine="720"/>
        <w:jc w:val="both"/>
        <w:rPr>
          <w:bCs/>
          <w:iCs/>
        </w:rPr>
      </w:pPr>
      <w:r w:rsidRPr="00606E8D">
        <w:rPr>
          <w:bCs/>
          <w:iCs/>
        </w:rPr>
        <w:t>Након закључења уговора, могуће је повећати обим предмета набавке у складу са чланом 115. Закона о јавним набавкама</w:t>
      </w:r>
    </w:p>
    <w:p w:rsidR="003D6476" w:rsidRPr="003D6476" w:rsidRDefault="003D6476" w:rsidP="003D6476">
      <w:pPr>
        <w:jc w:val="center"/>
        <w:rPr>
          <w:b/>
          <w:lang w:val="ru-RU"/>
        </w:rPr>
      </w:pPr>
      <w:r w:rsidRPr="003D6476">
        <w:rPr>
          <w:b/>
          <w:lang w:val="ru-RU"/>
        </w:rPr>
        <w:t xml:space="preserve">Члан </w:t>
      </w:r>
      <w:r w:rsidR="00606E8D">
        <w:rPr>
          <w:b/>
          <w:lang w:val="ru-RU"/>
        </w:rPr>
        <w:t>7</w:t>
      </w:r>
      <w:r w:rsidRPr="003D6476">
        <w:rPr>
          <w:b/>
          <w:lang w:val="ru-RU"/>
        </w:rPr>
        <w:t>.</w:t>
      </w:r>
    </w:p>
    <w:p w:rsidR="003D6476" w:rsidRPr="003D6476" w:rsidRDefault="003D6476" w:rsidP="003D6476">
      <w:pPr>
        <w:spacing w:after="120"/>
        <w:jc w:val="both"/>
        <w:rPr>
          <w:lang w:val="ru-RU"/>
        </w:rPr>
      </w:pPr>
      <w:r w:rsidRPr="003D6476">
        <w:rPr>
          <w:b/>
          <w:lang w:val="ru-RU"/>
        </w:rPr>
        <w:tab/>
      </w:r>
      <w:r w:rsidRPr="003D6476">
        <w:rPr>
          <w:lang w:val="ru-RU"/>
        </w:rPr>
        <w:t xml:space="preserve">Уговорне стране имају право да једнострано писмено раскину Уговор са отказним роком од 30 дана. </w:t>
      </w:r>
    </w:p>
    <w:p w:rsidR="003D6476" w:rsidRPr="003D6476" w:rsidRDefault="003D6476" w:rsidP="003D6476">
      <w:pPr>
        <w:spacing w:after="120"/>
        <w:jc w:val="both"/>
      </w:pPr>
      <w:r w:rsidRPr="003D6476">
        <w:rPr>
          <w:lang w:val="ru-RU"/>
        </w:rPr>
        <w:tab/>
        <w:t>Раскид Уговора не ослобађа ниједну уговорну страну од испуњења свих уговором прихваћених обавеза до дана раскида Уговора.</w:t>
      </w:r>
    </w:p>
    <w:p w:rsidR="003D6476" w:rsidRPr="003D6476" w:rsidRDefault="003D6476" w:rsidP="003D6476">
      <w:pPr>
        <w:spacing w:after="120"/>
        <w:jc w:val="both"/>
      </w:pPr>
    </w:p>
    <w:p w:rsidR="003D6476" w:rsidRPr="003D6476" w:rsidRDefault="003D6476" w:rsidP="003D6476">
      <w:pPr>
        <w:jc w:val="center"/>
        <w:rPr>
          <w:b/>
          <w:lang w:val="ru-RU"/>
        </w:rPr>
      </w:pPr>
      <w:r w:rsidRPr="003D6476">
        <w:rPr>
          <w:b/>
          <w:lang w:val="ru-RU"/>
        </w:rPr>
        <w:t xml:space="preserve">Члан </w:t>
      </w:r>
      <w:r w:rsidR="00606E8D">
        <w:rPr>
          <w:b/>
          <w:lang w:val="sr-Cyrl-CS"/>
        </w:rPr>
        <w:t>8</w:t>
      </w:r>
      <w:r w:rsidRPr="003D6476">
        <w:rPr>
          <w:b/>
          <w:lang w:val="ru-RU"/>
        </w:rPr>
        <w:t>.</w:t>
      </w:r>
    </w:p>
    <w:p w:rsidR="003D6476" w:rsidRPr="003D6476" w:rsidRDefault="003D6476" w:rsidP="003D6476">
      <w:pPr>
        <w:spacing w:after="120"/>
        <w:ind w:firstLine="720"/>
        <w:jc w:val="both"/>
      </w:pPr>
      <w:r w:rsidRPr="003D6476">
        <w:t>За праћење реализације овог Уговора задужуј</w:t>
      </w:r>
      <w:r w:rsidR="00606E8D">
        <w:t>у</w:t>
      </w:r>
      <w:r w:rsidRPr="003D6476">
        <w:t xml:space="preserve"> се Одељењ</w:t>
      </w:r>
      <w:r w:rsidR="00606E8D">
        <w:t>е</w:t>
      </w:r>
      <w:r w:rsidRPr="003D6476">
        <w:t xml:space="preserve"> за просторно планирање, урбанизам и грађевинарство</w:t>
      </w:r>
      <w:r w:rsidR="00606E8D">
        <w:t xml:space="preserve"> и Одељење за буџет и финансије</w:t>
      </w:r>
      <w:r w:rsidRPr="003D6476">
        <w:t>.</w:t>
      </w:r>
    </w:p>
    <w:p w:rsidR="00606E8D" w:rsidRPr="00606E8D" w:rsidRDefault="00606E8D" w:rsidP="00606E8D">
      <w:pPr>
        <w:keepLines/>
        <w:spacing w:before="60"/>
        <w:jc w:val="center"/>
        <w:rPr>
          <w:b/>
          <w:bCs/>
          <w:lang w:val="sr-Cyrl-CS"/>
        </w:rPr>
      </w:pPr>
      <w:r w:rsidRPr="00606E8D">
        <w:rPr>
          <w:b/>
          <w:bCs/>
          <w:lang w:val="sr-Cyrl-CS"/>
        </w:rPr>
        <w:t xml:space="preserve">Члан </w:t>
      </w:r>
      <w:r>
        <w:rPr>
          <w:b/>
          <w:bCs/>
        </w:rPr>
        <w:t>9</w:t>
      </w:r>
      <w:r w:rsidRPr="00606E8D">
        <w:rPr>
          <w:b/>
          <w:bCs/>
          <w:lang w:val="sr-Cyrl-CS"/>
        </w:rPr>
        <w:t>.</w:t>
      </w:r>
    </w:p>
    <w:p w:rsidR="00606E8D" w:rsidRPr="00606E8D" w:rsidRDefault="00606E8D" w:rsidP="00606E8D">
      <w:pPr>
        <w:keepLines/>
        <w:spacing w:after="120"/>
        <w:jc w:val="both"/>
        <w:rPr>
          <w:lang w:val="sr-Cyrl-CS"/>
        </w:rPr>
      </w:pPr>
      <w:r w:rsidRPr="00606E8D">
        <w:tab/>
      </w:r>
      <w:r w:rsidRPr="00606E8D">
        <w:rPr>
          <w:lang w:val="sr-Cyrl-CS"/>
        </w:rPr>
        <w:t>Вршилац услуге се обавезује да приликом потписивања уговора преда Наручиоцу бланко соло меницу, као инструмент обезбеђења за добро извршење посла на износ од 10% од вредности уговора без ПДВ-а са роком доспећа 15 дана дуже од рока важења уговора. Меница мора бити безусловна и платива на први позив, а у корист Наручиоца</w:t>
      </w:r>
    </w:p>
    <w:p w:rsidR="00606E8D" w:rsidRPr="00606E8D" w:rsidRDefault="00606E8D" w:rsidP="00606E8D">
      <w:pPr>
        <w:keepLines/>
        <w:spacing w:after="120"/>
        <w:jc w:val="both"/>
        <w:rPr>
          <w:lang w:val="sr-Cyrl-CS"/>
        </w:rPr>
      </w:pPr>
      <w:r w:rsidRPr="00606E8D">
        <w:rPr>
          <w:lang w:val="sr-Cyrl-CS"/>
        </w:rPr>
        <w:tab/>
        <w:t xml:space="preserve">Меница  за добро извршење посла може да се наплати уколико извршилац не извршава или неблаговремено или неуредно извршава своје уговорне или законске обавезе у вези са закљученим уговором, ако не поступа по примедбама </w:t>
      </w:r>
      <w:r>
        <w:rPr>
          <w:lang w:val="sr-Cyrl-CS"/>
        </w:rPr>
        <w:t xml:space="preserve">наручиоца </w:t>
      </w:r>
      <w:r w:rsidRPr="00606E8D">
        <w:rPr>
          <w:lang w:val="sr-Cyrl-CS"/>
        </w:rPr>
        <w:t>или својим понашањем у вези са предметним уговором причини штету.</w:t>
      </w:r>
    </w:p>
    <w:p w:rsidR="003D6476" w:rsidRPr="003D6476" w:rsidRDefault="003D6476" w:rsidP="003D6476">
      <w:pPr>
        <w:rPr>
          <w:lang w:val="ru-RU"/>
        </w:rPr>
      </w:pPr>
    </w:p>
    <w:p w:rsidR="00606E8D" w:rsidRDefault="00606E8D" w:rsidP="003D6476">
      <w:pPr>
        <w:jc w:val="center"/>
        <w:rPr>
          <w:b/>
          <w:lang w:val="ru-RU"/>
        </w:rPr>
      </w:pPr>
    </w:p>
    <w:p w:rsidR="003D6476" w:rsidRPr="003D6476" w:rsidRDefault="003D6476" w:rsidP="003D6476">
      <w:pPr>
        <w:jc w:val="center"/>
        <w:rPr>
          <w:b/>
          <w:lang w:val="ru-RU"/>
        </w:rPr>
      </w:pPr>
      <w:r w:rsidRPr="003D6476">
        <w:rPr>
          <w:b/>
          <w:lang w:val="ru-RU"/>
        </w:rPr>
        <w:t xml:space="preserve">Члан </w:t>
      </w:r>
      <w:r w:rsidR="00606E8D">
        <w:rPr>
          <w:b/>
          <w:lang w:val="sr-Cyrl-CS"/>
        </w:rPr>
        <w:t>10</w:t>
      </w:r>
      <w:r w:rsidRPr="003D6476">
        <w:rPr>
          <w:b/>
          <w:lang w:val="ru-RU"/>
        </w:rPr>
        <w:t>.</w:t>
      </w:r>
    </w:p>
    <w:p w:rsidR="003D6476" w:rsidRPr="003D6476" w:rsidRDefault="003D6476" w:rsidP="003D6476">
      <w:pPr>
        <w:spacing w:before="120"/>
        <w:jc w:val="both"/>
        <w:rPr>
          <w:lang w:val="ru-RU"/>
        </w:rPr>
      </w:pPr>
      <w:r w:rsidRPr="003D6476">
        <w:rPr>
          <w:lang w:val="ru-RU"/>
        </w:rPr>
        <w:tab/>
        <w:t>На сва питања која нису регулисана овим Уговором примењиваће се одредбе Закона о облигационим односима и други важећи прописи.</w:t>
      </w:r>
    </w:p>
    <w:p w:rsidR="00F9015F" w:rsidRDefault="00F9015F" w:rsidP="003D6476">
      <w:pPr>
        <w:spacing w:after="120"/>
        <w:jc w:val="center"/>
        <w:rPr>
          <w:b/>
          <w:lang w:val="sr-Cyrl-CS"/>
        </w:rPr>
      </w:pPr>
    </w:p>
    <w:p w:rsidR="003D6476" w:rsidRPr="003D6476" w:rsidRDefault="003D6476" w:rsidP="003D6476">
      <w:pPr>
        <w:spacing w:after="120"/>
        <w:jc w:val="center"/>
        <w:rPr>
          <w:b/>
          <w:lang w:val="sr-Cyrl-CS"/>
        </w:rPr>
      </w:pPr>
      <w:r w:rsidRPr="003D6476">
        <w:rPr>
          <w:b/>
          <w:lang w:val="sr-Cyrl-CS"/>
        </w:rPr>
        <w:t>Члан 1</w:t>
      </w:r>
      <w:r w:rsidR="00606E8D">
        <w:rPr>
          <w:b/>
          <w:lang w:val="sr-Cyrl-CS"/>
        </w:rPr>
        <w:t>1</w:t>
      </w:r>
      <w:r w:rsidRPr="003D6476">
        <w:rPr>
          <w:b/>
          <w:lang w:val="sr-Cyrl-CS"/>
        </w:rPr>
        <w:t>.</w:t>
      </w:r>
    </w:p>
    <w:p w:rsidR="003D6476" w:rsidRPr="003D6476" w:rsidRDefault="003D6476" w:rsidP="003D6476">
      <w:pPr>
        <w:ind w:firstLine="720"/>
        <w:jc w:val="both"/>
      </w:pPr>
      <w:r w:rsidRPr="003D6476">
        <w:rPr>
          <w:lang w:val="sr-Cyrl-CS"/>
        </w:rPr>
        <w:t xml:space="preserve">Евентуалне спорове из овог Уговора, уговорне стране су сагласне да решавају споразумно, а ако се спор не може решити мирним путем сагласно утврђују надлежност суда </w:t>
      </w:r>
      <w:r w:rsidRPr="003D6476">
        <w:t>сходно закону</w:t>
      </w:r>
      <w:r w:rsidRPr="003D6476">
        <w:rPr>
          <w:lang w:val="sr-Cyrl-CS"/>
        </w:rPr>
        <w:t>.</w:t>
      </w:r>
    </w:p>
    <w:p w:rsidR="003D6476" w:rsidRPr="003D6476" w:rsidRDefault="003D6476" w:rsidP="003D6476">
      <w:pPr>
        <w:spacing w:after="120"/>
        <w:jc w:val="center"/>
        <w:rPr>
          <w:b/>
          <w:lang w:val="ru-RU"/>
        </w:rPr>
      </w:pPr>
      <w:r w:rsidRPr="003D6476">
        <w:rPr>
          <w:b/>
          <w:lang w:val="ru-RU"/>
        </w:rPr>
        <w:t>Члан 1</w:t>
      </w:r>
      <w:r w:rsidR="00606E8D">
        <w:rPr>
          <w:b/>
          <w:lang w:val="sr-Cyrl-CS"/>
        </w:rPr>
        <w:t>2</w:t>
      </w:r>
      <w:r w:rsidRPr="003D6476">
        <w:rPr>
          <w:b/>
          <w:lang w:val="ru-RU"/>
        </w:rPr>
        <w:t>.</w:t>
      </w:r>
    </w:p>
    <w:p w:rsidR="003D6476" w:rsidRPr="003D6476" w:rsidRDefault="003D6476" w:rsidP="003D6476">
      <w:pPr>
        <w:ind w:firstLine="425"/>
        <w:jc w:val="both"/>
      </w:pPr>
      <w:r w:rsidRPr="003D6476">
        <w:tab/>
      </w:r>
      <w:r w:rsidRPr="003D6476">
        <w:rPr>
          <w:lang w:val="ru-RU"/>
        </w:rPr>
        <w:t xml:space="preserve">Овај Уговор сачињен је у </w:t>
      </w:r>
      <w:r w:rsidR="002E5277">
        <w:rPr>
          <w:lang w:val="ru-RU"/>
        </w:rPr>
        <w:t>6</w:t>
      </w:r>
      <w:r w:rsidRPr="003D6476">
        <w:rPr>
          <w:lang w:val="ru-RU"/>
        </w:rPr>
        <w:t xml:space="preserve"> (</w:t>
      </w:r>
      <w:r w:rsidR="002E5277">
        <w:rPr>
          <w:lang w:val="ru-RU"/>
        </w:rPr>
        <w:t>шест</w:t>
      </w:r>
      <w:r w:rsidRPr="003D6476">
        <w:rPr>
          <w:lang w:val="ru-RU"/>
        </w:rPr>
        <w:t>) истоветн</w:t>
      </w:r>
      <w:r w:rsidR="002E5277">
        <w:rPr>
          <w:lang w:val="ru-RU"/>
        </w:rPr>
        <w:t>их</w:t>
      </w:r>
      <w:r w:rsidRPr="003D6476">
        <w:rPr>
          <w:lang w:val="ru-RU"/>
        </w:rPr>
        <w:t xml:space="preserve"> примерака, од којих Наручилац  задржава </w:t>
      </w:r>
      <w:r w:rsidR="002E5277" w:rsidRPr="003D6476">
        <w:rPr>
          <w:lang w:val="ru-RU"/>
        </w:rPr>
        <w:t xml:space="preserve">4 (четири) </w:t>
      </w:r>
      <w:r w:rsidRPr="003D6476">
        <w:rPr>
          <w:lang w:val="ru-RU"/>
        </w:rPr>
        <w:t>примерака.</w:t>
      </w:r>
    </w:p>
    <w:p w:rsidR="00345D8A" w:rsidRPr="003D6476" w:rsidRDefault="00345D8A" w:rsidP="00345D8A">
      <w:pPr>
        <w:jc w:val="both"/>
      </w:pPr>
    </w:p>
    <w:p w:rsidR="00460C57" w:rsidRPr="003D6476" w:rsidRDefault="00460C57" w:rsidP="00345D8A">
      <w:pPr>
        <w:spacing w:before="120" w:line="300" w:lineRule="atLeast"/>
        <w:ind w:firstLine="720"/>
        <w:jc w:val="both"/>
      </w:pPr>
    </w:p>
    <w:p w:rsidR="00460C57" w:rsidRPr="003D6476" w:rsidRDefault="00460C57" w:rsidP="00460C57">
      <w:pPr>
        <w:pStyle w:val="ListParagraph"/>
        <w:ind w:left="0"/>
        <w:jc w:val="both"/>
      </w:pPr>
    </w:p>
    <w:tbl>
      <w:tblPr>
        <w:tblW w:w="0" w:type="auto"/>
        <w:tblLook w:val="01E0"/>
      </w:tblPr>
      <w:tblGrid>
        <w:gridCol w:w="3348"/>
        <w:gridCol w:w="2289"/>
        <w:gridCol w:w="3714"/>
      </w:tblGrid>
      <w:tr w:rsidR="003D6476" w:rsidRPr="003D6476" w:rsidTr="005C3B07">
        <w:trPr>
          <w:trHeight w:val="257"/>
        </w:trPr>
        <w:tc>
          <w:tcPr>
            <w:tcW w:w="3348" w:type="dxa"/>
            <w:shd w:val="clear" w:color="auto" w:fill="auto"/>
          </w:tcPr>
          <w:p w:rsidR="003D6476" w:rsidRPr="003D6476" w:rsidRDefault="003D6476" w:rsidP="00BF398B">
            <w:pPr>
              <w:jc w:val="center"/>
            </w:pPr>
            <w:r w:rsidRPr="003D6476">
              <w:t xml:space="preserve">За Вршиоца услуге </w:t>
            </w:r>
          </w:p>
          <w:p w:rsidR="003D6476" w:rsidRPr="003D6476" w:rsidRDefault="003D6476" w:rsidP="00BF398B">
            <w:pPr>
              <w:jc w:val="center"/>
              <w:rPr>
                <w:b/>
                <w:bCs/>
                <w:lang w:val="ru-RU"/>
              </w:rPr>
            </w:pPr>
            <w:r w:rsidRPr="003D6476">
              <w:rPr>
                <w:b/>
                <w:bCs/>
              </w:rPr>
              <w:t>______________</w:t>
            </w:r>
          </w:p>
          <w:p w:rsidR="003D6476" w:rsidRPr="003D6476" w:rsidRDefault="003D6476" w:rsidP="00BF398B">
            <w:pPr>
              <w:jc w:val="center"/>
            </w:pPr>
          </w:p>
          <w:p w:rsidR="003D6476" w:rsidRPr="003D6476" w:rsidRDefault="003D6476" w:rsidP="00BF398B">
            <w:pPr>
              <w:jc w:val="center"/>
            </w:pPr>
            <w:r w:rsidRPr="003D6476">
              <w:t xml:space="preserve">Д и р е к т о р </w:t>
            </w:r>
          </w:p>
        </w:tc>
        <w:tc>
          <w:tcPr>
            <w:tcW w:w="2289" w:type="dxa"/>
            <w:shd w:val="clear" w:color="auto" w:fill="auto"/>
          </w:tcPr>
          <w:p w:rsidR="003D6476" w:rsidRPr="003D6476" w:rsidRDefault="003D6476" w:rsidP="00BF398B"/>
        </w:tc>
        <w:tc>
          <w:tcPr>
            <w:tcW w:w="3714" w:type="dxa"/>
            <w:shd w:val="clear" w:color="auto" w:fill="auto"/>
          </w:tcPr>
          <w:p w:rsidR="003D6476" w:rsidRPr="003D6476" w:rsidRDefault="003D6476" w:rsidP="00BF398B">
            <w:pPr>
              <w:jc w:val="center"/>
            </w:pPr>
            <w:r w:rsidRPr="003D6476">
              <w:t xml:space="preserve">   За Наручиоца</w:t>
            </w:r>
          </w:p>
          <w:p w:rsidR="003D6476" w:rsidRPr="003D6476" w:rsidRDefault="003D6476" w:rsidP="00BF398B">
            <w:pPr>
              <w:jc w:val="center"/>
              <w:rPr>
                <w:b/>
              </w:rPr>
            </w:pPr>
            <w:r w:rsidRPr="003D6476">
              <w:t xml:space="preserve">  </w:t>
            </w:r>
            <w:r w:rsidRPr="003D6476">
              <w:rPr>
                <w:b/>
              </w:rPr>
              <w:t>ГРАД ВРШАЦ</w:t>
            </w:r>
          </w:p>
          <w:p w:rsidR="003D6476" w:rsidRPr="003D6476" w:rsidRDefault="003D6476" w:rsidP="00BF398B">
            <w:pPr>
              <w:jc w:val="center"/>
              <w:rPr>
                <w:b/>
                <w:bCs/>
              </w:rPr>
            </w:pPr>
          </w:p>
          <w:p w:rsidR="003D6476" w:rsidRPr="003D6476" w:rsidRDefault="003D6476" w:rsidP="00BF398B">
            <w:pPr>
              <w:jc w:val="center"/>
              <w:rPr>
                <w:lang w:val="ru-RU"/>
              </w:rPr>
            </w:pPr>
            <w:r w:rsidRPr="003D6476">
              <w:t>Г р а д о н</w:t>
            </w:r>
            <w:r w:rsidRPr="003D6476">
              <w:rPr>
                <w:lang w:val="ru-RU"/>
              </w:rPr>
              <w:t xml:space="preserve"> а ч е л н и к </w:t>
            </w:r>
          </w:p>
        </w:tc>
      </w:tr>
      <w:tr w:rsidR="003D6476" w:rsidRPr="003D6476" w:rsidTr="005C3B07">
        <w:trPr>
          <w:trHeight w:val="324"/>
        </w:trPr>
        <w:tc>
          <w:tcPr>
            <w:tcW w:w="3348" w:type="dxa"/>
            <w:tcBorders>
              <w:top w:val="nil"/>
              <w:left w:val="nil"/>
              <w:bottom w:val="single" w:sz="4" w:space="0" w:color="auto"/>
              <w:right w:val="nil"/>
            </w:tcBorders>
            <w:shd w:val="clear" w:color="auto" w:fill="auto"/>
          </w:tcPr>
          <w:p w:rsidR="003D6476" w:rsidRPr="003D6476" w:rsidRDefault="003D6476" w:rsidP="00BF398B">
            <w:pPr>
              <w:tabs>
                <w:tab w:val="left" w:pos="2580"/>
              </w:tabs>
              <w:spacing w:before="120" w:after="120"/>
              <w:rPr>
                <w:b/>
              </w:rPr>
            </w:pPr>
            <w:r w:rsidRPr="003D6476">
              <w:rPr>
                <w:b/>
              </w:rPr>
              <w:tab/>
            </w:r>
          </w:p>
        </w:tc>
        <w:tc>
          <w:tcPr>
            <w:tcW w:w="2289" w:type="dxa"/>
            <w:shd w:val="clear" w:color="auto" w:fill="auto"/>
            <w:vAlign w:val="center"/>
          </w:tcPr>
          <w:p w:rsidR="003D6476" w:rsidRPr="003D6476" w:rsidRDefault="003D6476" w:rsidP="00BF398B">
            <w:pPr>
              <w:spacing w:before="120" w:after="120"/>
              <w:jc w:val="center"/>
            </w:pPr>
          </w:p>
        </w:tc>
        <w:tc>
          <w:tcPr>
            <w:tcW w:w="3714" w:type="dxa"/>
            <w:tcBorders>
              <w:top w:val="nil"/>
              <w:left w:val="nil"/>
              <w:bottom w:val="single" w:sz="4" w:space="0" w:color="auto"/>
              <w:right w:val="nil"/>
            </w:tcBorders>
            <w:shd w:val="clear" w:color="auto" w:fill="auto"/>
          </w:tcPr>
          <w:p w:rsidR="003D6476" w:rsidRPr="003D6476" w:rsidRDefault="003D6476" w:rsidP="00BF398B">
            <w:pPr>
              <w:spacing w:before="120" w:after="120"/>
              <w:jc w:val="center"/>
              <w:rPr>
                <w:b/>
              </w:rPr>
            </w:pPr>
          </w:p>
        </w:tc>
      </w:tr>
      <w:tr w:rsidR="003D6476" w:rsidRPr="003D6476" w:rsidTr="005C3B07">
        <w:trPr>
          <w:trHeight w:val="420"/>
        </w:trPr>
        <w:tc>
          <w:tcPr>
            <w:tcW w:w="3348" w:type="dxa"/>
            <w:tcBorders>
              <w:top w:val="single" w:sz="4" w:space="0" w:color="auto"/>
              <w:left w:val="nil"/>
              <w:right w:val="nil"/>
            </w:tcBorders>
            <w:shd w:val="clear" w:color="auto" w:fill="auto"/>
          </w:tcPr>
          <w:p w:rsidR="003D6476" w:rsidRPr="003D6476" w:rsidRDefault="003D6476" w:rsidP="00BF398B">
            <w:pPr>
              <w:spacing w:before="120" w:after="120"/>
              <w:jc w:val="center"/>
              <w:rPr>
                <w:b/>
              </w:rPr>
            </w:pPr>
            <w:r w:rsidRPr="003D6476">
              <w:t>________________</w:t>
            </w:r>
          </w:p>
        </w:tc>
        <w:tc>
          <w:tcPr>
            <w:tcW w:w="2289" w:type="dxa"/>
            <w:shd w:val="clear" w:color="auto" w:fill="auto"/>
            <w:vAlign w:val="center"/>
          </w:tcPr>
          <w:p w:rsidR="003D6476" w:rsidRPr="003D6476" w:rsidRDefault="003D6476" w:rsidP="00BF398B">
            <w:pPr>
              <w:spacing w:before="120" w:after="120"/>
              <w:jc w:val="center"/>
            </w:pPr>
          </w:p>
        </w:tc>
        <w:tc>
          <w:tcPr>
            <w:tcW w:w="3714" w:type="dxa"/>
            <w:tcBorders>
              <w:top w:val="single" w:sz="4" w:space="0" w:color="auto"/>
              <w:left w:val="nil"/>
              <w:right w:val="nil"/>
            </w:tcBorders>
            <w:shd w:val="clear" w:color="auto" w:fill="auto"/>
          </w:tcPr>
          <w:p w:rsidR="003D6476" w:rsidRPr="003D6476" w:rsidRDefault="003D6476" w:rsidP="003D6476">
            <w:pPr>
              <w:spacing w:before="120" w:after="120"/>
              <w:jc w:val="center"/>
              <w:rPr>
                <w:lang w:val="ru-RU"/>
              </w:rPr>
            </w:pPr>
            <w:r w:rsidRPr="003D6476">
              <w:rPr>
                <w:lang w:val="ru-RU"/>
              </w:rPr>
              <w:t>Драгана Митровић</w:t>
            </w:r>
          </w:p>
        </w:tc>
      </w:tr>
    </w:tbl>
    <w:p w:rsidR="00984E6F" w:rsidRPr="003D6476" w:rsidRDefault="00984E6F" w:rsidP="00460C57">
      <w:pPr>
        <w:pStyle w:val="ListParagraph"/>
        <w:ind w:left="0"/>
        <w:jc w:val="both"/>
      </w:pPr>
    </w:p>
    <w:p w:rsidR="00984E6F" w:rsidRPr="003D6476" w:rsidRDefault="00984E6F" w:rsidP="00460C57">
      <w:pPr>
        <w:pStyle w:val="ListParagraph"/>
        <w:ind w:left="0"/>
        <w:jc w:val="both"/>
      </w:pPr>
    </w:p>
    <w:p w:rsidR="00984E6F" w:rsidRPr="003D6476" w:rsidRDefault="00984E6F" w:rsidP="00460C57">
      <w:pPr>
        <w:pStyle w:val="ListParagraph"/>
        <w:ind w:left="0"/>
        <w:jc w:val="both"/>
      </w:pPr>
    </w:p>
    <w:p w:rsidR="00984E6F" w:rsidRPr="003D6476" w:rsidRDefault="00984E6F" w:rsidP="00460C57">
      <w:pPr>
        <w:pStyle w:val="ListParagraph"/>
        <w:ind w:left="0"/>
        <w:jc w:val="both"/>
      </w:pPr>
    </w:p>
    <w:tbl>
      <w:tblPr>
        <w:tblW w:w="8752" w:type="dxa"/>
        <w:tblCellSpacing w:w="0" w:type="dxa"/>
        <w:tblCellMar>
          <w:top w:w="105" w:type="dxa"/>
          <w:left w:w="105" w:type="dxa"/>
          <w:bottom w:w="105" w:type="dxa"/>
          <w:right w:w="105" w:type="dxa"/>
        </w:tblCellMar>
        <w:tblLook w:val="0000"/>
      </w:tblPr>
      <w:tblGrid>
        <w:gridCol w:w="1384"/>
        <w:gridCol w:w="7368"/>
      </w:tblGrid>
      <w:tr w:rsidR="003D6476" w:rsidRPr="003D6476" w:rsidTr="00BF398B">
        <w:trPr>
          <w:tblCellSpacing w:w="0" w:type="dxa"/>
        </w:trPr>
        <w:tc>
          <w:tcPr>
            <w:tcW w:w="1350" w:type="dxa"/>
          </w:tcPr>
          <w:p w:rsidR="003D6476" w:rsidRPr="003D6476" w:rsidRDefault="003D6476" w:rsidP="00BF398B">
            <w:pPr>
              <w:pStyle w:val="western"/>
              <w:rPr>
                <w:b/>
              </w:rPr>
            </w:pPr>
            <w:r w:rsidRPr="003D6476">
              <w:rPr>
                <w:b/>
                <w:bCs/>
              </w:rPr>
              <w:t>Напомена:</w:t>
            </w:r>
          </w:p>
        </w:tc>
        <w:tc>
          <w:tcPr>
            <w:tcW w:w="7402" w:type="dxa"/>
          </w:tcPr>
          <w:p w:rsidR="003D6476" w:rsidRPr="003D6476" w:rsidRDefault="003D6476" w:rsidP="00BF398B">
            <w:pPr>
              <w:pStyle w:val="western"/>
              <w:rPr>
                <w:b/>
              </w:rPr>
            </w:pPr>
            <w:r w:rsidRPr="003D6476">
              <w:rPr>
                <w:color w:val="000000"/>
              </w:rPr>
              <w:t xml:space="preserve">Понуђач је обавезан да попуни, потпише и печатом овери модел уговора, чиме потврђује све наводе из своје понуде. Тако попуњен модел уговора, понуђачи предају као саставни део понуде. </w:t>
            </w:r>
          </w:p>
        </w:tc>
      </w:tr>
    </w:tbl>
    <w:p w:rsidR="00984E6F" w:rsidRPr="003D6476" w:rsidRDefault="00984E6F" w:rsidP="00460C57">
      <w:pPr>
        <w:pStyle w:val="ListParagraph"/>
        <w:ind w:left="0"/>
        <w:jc w:val="both"/>
      </w:pPr>
    </w:p>
    <w:p w:rsidR="00984E6F" w:rsidRPr="005A3611" w:rsidRDefault="00984E6F" w:rsidP="00460C57">
      <w:pPr>
        <w:pStyle w:val="ListParagraph"/>
        <w:ind w:left="0"/>
        <w:jc w:val="both"/>
      </w:pPr>
    </w:p>
    <w:p w:rsidR="00984E6F" w:rsidRPr="005A3611" w:rsidRDefault="00984E6F" w:rsidP="00460C57">
      <w:pPr>
        <w:pStyle w:val="ListParagraph"/>
        <w:ind w:left="0"/>
        <w:jc w:val="both"/>
      </w:pPr>
    </w:p>
    <w:p w:rsidR="003D6476" w:rsidRDefault="003D6476">
      <w:pPr>
        <w:suppressAutoHyphens w:val="0"/>
        <w:spacing w:after="200" w:line="276" w:lineRule="auto"/>
      </w:pPr>
      <w:r>
        <w:br w:type="page"/>
      </w:r>
    </w:p>
    <w:p w:rsidR="00460C57" w:rsidRPr="005A3611" w:rsidRDefault="00460C57" w:rsidP="00460C57">
      <w:pPr>
        <w:shd w:val="clear" w:color="auto" w:fill="C6D9F1"/>
        <w:jc w:val="center"/>
        <w:rPr>
          <w:b/>
          <w:bCs/>
          <w:i/>
          <w:iCs/>
        </w:rPr>
      </w:pPr>
      <w:r w:rsidRPr="005A3611">
        <w:rPr>
          <w:b/>
          <w:bCs/>
          <w:i/>
          <w:iCs/>
        </w:rPr>
        <w:lastRenderedPageBreak/>
        <w:t>VIII УПУТСТВО ПОНУЂАЧИМА КАКО ДА САЧИНЕ ПОНУДУ</w:t>
      </w:r>
    </w:p>
    <w:p w:rsidR="00460C57" w:rsidRPr="005A3611" w:rsidRDefault="00460C57" w:rsidP="00460C57">
      <w:pPr>
        <w:shd w:val="clear" w:color="auto" w:fill="C6D9F1"/>
        <w:jc w:val="center"/>
        <w:rPr>
          <w:b/>
          <w:bCs/>
          <w:i/>
          <w:iCs/>
        </w:rPr>
      </w:pPr>
    </w:p>
    <w:p w:rsidR="00460C57" w:rsidRPr="005A3611" w:rsidRDefault="00460C57" w:rsidP="00460C57">
      <w:pPr>
        <w:jc w:val="both"/>
        <w:rPr>
          <w:b/>
          <w:bCs/>
          <w:i/>
          <w:iCs/>
        </w:rPr>
      </w:pPr>
    </w:p>
    <w:p w:rsidR="00460C57" w:rsidRPr="005A3611" w:rsidRDefault="00460C57" w:rsidP="00460C57">
      <w:pPr>
        <w:jc w:val="both"/>
        <w:rPr>
          <w:b/>
          <w:bCs/>
          <w:i/>
          <w:iCs/>
        </w:rPr>
      </w:pPr>
      <w:r w:rsidRPr="005A3611">
        <w:rPr>
          <w:b/>
          <w:bCs/>
          <w:i/>
          <w:iCs/>
        </w:rPr>
        <w:t>1. ПОДАЦИ О ЈЕЗИКУ НА КОЈЕМ ПОНУДА МОРА ДА БУДЕ САСТАВЉЕНА</w:t>
      </w:r>
    </w:p>
    <w:p w:rsidR="00460C57" w:rsidRPr="005A3611" w:rsidRDefault="00460C57" w:rsidP="00460C57">
      <w:pPr>
        <w:jc w:val="both"/>
        <w:rPr>
          <w:b/>
          <w:bCs/>
          <w:i/>
          <w:iCs/>
        </w:rPr>
      </w:pPr>
    </w:p>
    <w:p w:rsidR="00460C57" w:rsidRPr="005A3611" w:rsidRDefault="00460C57" w:rsidP="00460C57">
      <w:pPr>
        <w:jc w:val="both"/>
        <w:rPr>
          <w:b/>
          <w:bCs/>
          <w:i/>
          <w:iCs/>
        </w:rPr>
      </w:pPr>
      <w:r w:rsidRPr="005A3611">
        <w:t>Понуђач подноси понуду на српском језику.</w:t>
      </w:r>
    </w:p>
    <w:p w:rsidR="00460C57" w:rsidRPr="005A3611" w:rsidRDefault="00460C57" w:rsidP="00460C57">
      <w:pPr>
        <w:jc w:val="both"/>
        <w:rPr>
          <w:b/>
          <w:bCs/>
          <w:i/>
          <w:iCs/>
        </w:rPr>
      </w:pPr>
    </w:p>
    <w:p w:rsidR="00460C57" w:rsidRPr="005A3611" w:rsidRDefault="00460C57" w:rsidP="00460C57">
      <w:pPr>
        <w:jc w:val="both"/>
      </w:pPr>
    </w:p>
    <w:p w:rsidR="00460C57" w:rsidRPr="005A3611" w:rsidRDefault="00460C57" w:rsidP="00460C57">
      <w:pPr>
        <w:jc w:val="both"/>
        <w:rPr>
          <w:rFonts w:eastAsia="TimesNewRomanPSMT"/>
          <w:bCs/>
        </w:rPr>
      </w:pPr>
      <w:r w:rsidRPr="005A3611">
        <w:rPr>
          <w:b/>
          <w:bCs/>
          <w:i/>
          <w:iCs/>
        </w:rPr>
        <w:t>2. НАЧИН ПОДНОШЕЊА ПОНУДА</w:t>
      </w:r>
    </w:p>
    <w:p w:rsidR="00460C57" w:rsidRPr="005A3611" w:rsidRDefault="00460C57" w:rsidP="00460C57">
      <w:pPr>
        <w:jc w:val="both"/>
        <w:rPr>
          <w:rFonts w:eastAsia="TimesNewRomanPSMT"/>
          <w:bCs/>
        </w:rPr>
      </w:pPr>
    </w:p>
    <w:p w:rsidR="00460C57" w:rsidRPr="005A3611" w:rsidRDefault="00460C57" w:rsidP="00460C57">
      <w:pPr>
        <w:jc w:val="both"/>
        <w:rPr>
          <w:rFonts w:eastAsia="TimesNewRomanPSMT"/>
          <w:bCs/>
        </w:rPr>
      </w:pPr>
      <w:r w:rsidRPr="005A3611">
        <w:rPr>
          <w:rFonts w:eastAsia="TimesNewRomanPSMT"/>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460C57" w:rsidRPr="005A3611" w:rsidRDefault="00460C57" w:rsidP="00460C57">
      <w:pPr>
        <w:jc w:val="both"/>
        <w:rPr>
          <w:rFonts w:eastAsia="TimesNewRomanPSMT"/>
          <w:bCs/>
        </w:rPr>
      </w:pPr>
      <w:r w:rsidRPr="005A3611">
        <w:rPr>
          <w:rFonts w:eastAsia="TimesNewRomanPSMT"/>
          <w:bCs/>
        </w:rPr>
        <w:t xml:space="preserve">На полеђини коверте или на кутији навести назив и адресу понуђача. </w:t>
      </w:r>
    </w:p>
    <w:p w:rsidR="00460C57" w:rsidRPr="005A3611" w:rsidRDefault="00460C57" w:rsidP="00460C57">
      <w:pPr>
        <w:jc w:val="both"/>
        <w:rPr>
          <w:rFonts w:eastAsia="TimesNewRomanPSMT"/>
          <w:bCs/>
        </w:rPr>
      </w:pPr>
      <w:r w:rsidRPr="005A3611">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 заједничкој понуди.</w:t>
      </w:r>
    </w:p>
    <w:p w:rsidR="00460C57" w:rsidRPr="005A3611" w:rsidRDefault="00460C57" w:rsidP="00460C57">
      <w:pPr>
        <w:autoSpaceDE w:val="0"/>
        <w:autoSpaceDN w:val="0"/>
        <w:adjustRightInd w:val="0"/>
        <w:spacing w:line="240" w:lineRule="auto"/>
        <w:jc w:val="both"/>
        <w:rPr>
          <w:i/>
          <w:iCs/>
          <w:color w:val="FF0000"/>
        </w:rPr>
      </w:pPr>
      <w:r w:rsidRPr="005A3611">
        <w:rPr>
          <w:rFonts w:eastAsia="TimesNewRomanPSMT"/>
          <w:bCs/>
        </w:rPr>
        <w:t xml:space="preserve">Понуду доставити на адресу: Град Вршац, Градска управа из Вршца 26300, Трг </w:t>
      </w:r>
      <w:r w:rsidR="00984E6F" w:rsidRPr="005A3611">
        <w:rPr>
          <w:rFonts w:eastAsia="TimesNewRomanPSMT"/>
          <w:bCs/>
        </w:rPr>
        <w:t>п</w:t>
      </w:r>
      <w:r w:rsidRPr="005A3611">
        <w:rPr>
          <w:rFonts w:eastAsia="TimesNewRomanPSMT"/>
          <w:bCs/>
        </w:rPr>
        <w:t>обеде 1,</w:t>
      </w:r>
      <w:r w:rsidRPr="005A3611">
        <w:rPr>
          <w:i/>
          <w:iCs/>
        </w:rPr>
        <w:t xml:space="preserve"> </w:t>
      </w:r>
      <w:r w:rsidRPr="005A3611">
        <w:rPr>
          <w:rFonts w:eastAsia="TimesNewRomanPSMT"/>
          <w:bCs/>
        </w:rPr>
        <w:t xml:space="preserve">са назнаком: </w:t>
      </w:r>
      <w:r w:rsidRPr="005A3611">
        <w:rPr>
          <w:rFonts w:eastAsia="TimesNewRomanPS-BoldMT"/>
          <w:b/>
          <w:bCs/>
        </w:rPr>
        <w:t>,,Понуда за јавну набавку</w:t>
      </w:r>
      <w:r w:rsidRPr="005A3611">
        <w:t xml:space="preserve"> </w:t>
      </w:r>
      <w:r w:rsidR="00984E6F" w:rsidRPr="005A3611">
        <w:rPr>
          <w:b/>
        </w:rPr>
        <w:t>Геодетских услуга</w:t>
      </w:r>
      <w:r w:rsidRPr="005A3611">
        <w:rPr>
          <w:rFonts w:eastAsia="TimesNewRomanPS-BoldMT"/>
          <w:b/>
          <w:bCs/>
          <w:color w:val="002060"/>
        </w:rPr>
        <w:t xml:space="preserve"> </w:t>
      </w:r>
      <w:r w:rsidRPr="005A3611">
        <w:t>,</w:t>
      </w:r>
      <w:r w:rsidRPr="005A3611">
        <w:rPr>
          <w:rFonts w:eastAsia="TimesNewRomanPS-BoldMT"/>
          <w:b/>
          <w:bCs/>
          <w:color w:val="002060"/>
        </w:rPr>
        <w:t xml:space="preserve"> </w:t>
      </w:r>
      <w:r w:rsidRPr="005A3611">
        <w:rPr>
          <w:rFonts w:eastAsia="TimesNewRomanPS-BoldMT"/>
          <w:b/>
          <w:bCs/>
        </w:rPr>
        <w:t xml:space="preserve">ЈН бр </w:t>
      </w:r>
      <w:r w:rsidRPr="005A3611">
        <w:rPr>
          <w:b/>
        </w:rPr>
        <w:t>404-</w:t>
      </w:r>
      <w:r w:rsidR="00984E6F" w:rsidRPr="005A3611">
        <w:rPr>
          <w:b/>
        </w:rPr>
        <w:t>26</w:t>
      </w:r>
      <w:r w:rsidRPr="005A3611">
        <w:rPr>
          <w:b/>
        </w:rPr>
        <w:t>/2019-IV-09</w:t>
      </w:r>
      <w:r w:rsidRPr="005A3611">
        <w:rPr>
          <w:rFonts w:eastAsia="TimesNewRomanPS-BoldMT"/>
          <w:b/>
          <w:bCs/>
        </w:rPr>
        <w:t xml:space="preserve"> </w:t>
      </w:r>
      <w:r w:rsidRPr="005A3611">
        <w:rPr>
          <w:rFonts w:eastAsia="TimesNewRomanPSMT"/>
          <w:b/>
          <w:bCs/>
        </w:rPr>
        <w:t xml:space="preserve">- </w:t>
      </w:r>
      <w:r w:rsidRPr="005A3611">
        <w:rPr>
          <w:rFonts w:eastAsia="TimesNewRomanPS-BoldMT"/>
          <w:b/>
          <w:bCs/>
        </w:rPr>
        <w:t>НЕ ОТВАРАТИ”.</w:t>
      </w:r>
      <w:r w:rsidRPr="005A3611">
        <w:rPr>
          <w:color w:val="FF0000"/>
        </w:rPr>
        <w:t xml:space="preserve"> </w:t>
      </w:r>
    </w:p>
    <w:p w:rsidR="00460C57" w:rsidRPr="005A3611" w:rsidRDefault="00460C57" w:rsidP="00460C57">
      <w:pPr>
        <w:autoSpaceDE w:val="0"/>
        <w:autoSpaceDN w:val="0"/>
        <w:adjustRightInd w:val="0"/>
        <w:spacing w:line="240" w:lineRule="auto"/>
        <w:jc w:val="both"/>
        <w:rPr>
          <w:color w:val="FF0000"/>
        </w:rPr>
      </w:pPr>
      <w:r w:rsidRPr="005A3611">
        <w:rPr>
          <w:rFonts w:eastAsia="TimesNewRomanPS-BoldMT"/>
          <w:b/>
          <w:bCs/>
          <w:color w:val="FF0000"/>
        </w:rPr>
        <w:t xml:space="preserve"> </w:t>
      </w:r>
      <w:r w:rsidRPr="005A3611">
        <w:rPr>
          <w:color w:val="FF0000"/>
        </w:rPr>
        <w:t xml:space="preserve">  </w:t>
      </w:r>
    </w:p>
    <w:p w:rsidR="00460C57" w:rsidRDefault="00460C57" w:rsidP="00460C57">
      <w:pPr>
        <w:autoSpaceDE w:val="0"/>
        <w:autoSpaceDN w:val="0"/>
        <w:adjustRightInd w:val="0"/>
        <w:spacing w:line="240" w:lineRule="auto"/>
        <w:jc w:val="both"/>
        <w:rPr>
          <w:color w:val="auto"/>
        </w:rPr>
      </w:pPr>
      <w:r w:rsidRPr="005A3611">
        <w:rPr>
          <w:color w:val="auto"/>
        </w:rPr>
        <w:t xml:space="preserve">Наручилац ће, по пријему одређене понуде, на коверти, односно кутији у којој се </w:t>
      </w:r>
      <w:bookmarkStart w:id="0" w:name="_GoBack"/>
      <w:bookmarkEnd w:id="0"/>
      <w:r w:rsidRPr="005A3611">
        <w:rPr>
          <w:color w:val="auto"/>
        </w:rPr>
        <w:t xml:space="preserve">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72159C" w:rsidRPr="005A3611" w:rsidRDefault="0072159C" w:rsidP="00460C57">
      <w:pPr>
        <w:autoSpaceDE w:val="0"/>
        <w:autoSpaceDN w:val="0"/>
        <w:adjustRightInd w:val="0"/>
        <w:spacing w:line="240" w:lineRule="auto"/>
        <w:jc w:val="both"/>
        <w:rPr>
          <w:color w:val="auto"/>
        </w:rPr>
      </w:pPr>
    </w:p>
    <w:p w:rsidR="00460C57" w:rsidRDefault="00460C57" w:rsidP="00460C57">
      <w:pPr>
        <w:autoSpaceDE w:val="0"/>
        <w:autoSpaceDN w:val="0"/>
        <w:adjustRightInd w:val="0"/>
        <w:spacing w:line="240" w:lineRule="auto"/>
        <w:jc w:val="both"/>
        <w:rPr>
          <w:color w:val="auto"/>
        </w:rPr>
      </w:pPr>
      <w:r w:rsidRPr="005A3611">
        <w:rPr>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5A3611">
        <w:t xml:space="preserve"> </w:t>
      </w:r>
      <w:r w:rsidRPr="005A3611">
        <w:rPr>
          <w:color w:val="auto"/>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72159C" w:rsidRPr="005A3611" w:rsidRDefault="0072159C" w:rsidP="00460C57">
      <w:pPr>
        <w:autoSpaceDE w:val="0"/>
        <w:autoSpaceDN w:val="0"/>
        <w:adjustRightInd w:val="0"/>
        <w:spacing w:line="240" w:lineRule="auto"/>
        <w:jc w:val="both"/>
        <w:rPr>
          <w:color w:val="auto"/>
        </w:rPr>
      </w:pPr>
    </w:p>
    <w:p w:rsidR="00460C57" w:rsidRPr="005A3611" w:rsidRDefault="00460C57" w:rsidP="00460C57">
      <w:pPr>
        <w:autoSpaceDE w:val="0"/>
        <w:autoSpaceDN w:val="0"/>
        <w:adjustRightInd w:val="0"/>
        <w:spacing w:line="240" w:lineRule="auto"/>
        <w:jc w:val="both"/>
        <w:rPr>
          <w:color w:val="auto"/>
        </w:rPr>
      </w:pPr>
      <w:r w:rsidRPr="005A3611">
        <w:rPr>
          <w:color w:val="auto"/>
        </w:rPr>
        <w:t xml:space="preserve">Понуда мора да садржи оверен и потписан: </w:t>
      </w:r>
    </w:p>
    <w:p w:rsidR="00460C57" w:rsidRPr="005A3611" w:rsidRDefault="00460C57" w:rsidP="00460C57">
      <w:pPr>
        <w:numPr>
          <w:ilvl w:val="0"/>
          <w:numId w:val="19"/>
        </w:numPr>
        <w:autoSpaceDE w:val="0"/>
        <w:autoSpaceDN w:val="0"/>
        <w:adjustRightInd w:val="0"/>
        <w:spacing w:line="240" w:lineRule="auto"/>
        <w:jc w:val="both"/>
        <w:rPr>
          <w:color w:val="auto"/>
        </w:rPr>
      </w:pPr>
      <w:r w:rsidRPr="005A3611">
        <w:rPr>
          <w:color w:val="auto"/>
        </w:rPr>
        <w:t xml:space="preserve">Образац понуде (Образац 1); </w:t>
      </w:r>
    </w:p>
    <w:p w:rsidR="00460C57" w:rsidRPr="005A3611" w:rsidRDefault="00460C57" w:rsidP="00460C57">
      <w:pPr>
        <w:numPr>
          <w:ilvl w:val="0"/>
          <w:numId w:val="19"/>
        </w:numPr>
        <w:autoSpaceDE w:val="0"/>
        <w:autoSpaceDN w:val="0"/>
        <w:adjustRightInd w:val="0"/>
        <w:spacing w:line="240" w:lineRule="auto"/>
        <w:jc w:val="both"/>
        <w:rPr>
          <w:color w:val="auto"/>
        </w:rPr>
      </w:pPr>
      <w:r w:rsidRPr="005A3611">
        <w:rPr>
          <w:color w:val="auto"/>
        </w:rPr>
        <w:t>Образац структуре понуђене цене (Образац 2);</w:t>
      </w:r>
    </w:p>
    <w:p w:rsidR="00460C57" w:rsidRPr="005A3611" w:rsidRDefault="00460C57" w:rsidP="00460C57">
      <w:pPr>
        <w:numPr>
          <w:ilvl w:val="0"/>
          <w:numId w:val="19"/>
        </w:numPr>
        <w:autoSpaceDE w:val="0"/>
        <w:autoSpaceDN w:val="0"/>
        <w:adjustRightInd w:val="0"/>
        <w:spacing w:line="240" w:lineRule="auto"/>
        <w:jc w:val="both"/>
        <w:rPr>
          <w:color w:val="auto"/>
        </w:rPr>
      </w:pPr>
      <w:r w:rsidRPr="005A3611">
        <w:rPr>
          <w:color w:val="auto"/>
        </w:rPr>
        <w:t>Образац трошкова припреме понуде (Образац 3);</w:t>
      </w:r>
    </w:p>
    <w:p w:rsidR="00460C57" w:rsidRPr="005A3611" w:rsidRDefault="00460C57" w:rsidP="00460C57">
      <w:pPr>
        <w:numPr>
          <w:ilvl w:val="0"/>
          <w:numId w:val="19"/>
        </w:numPr>
        <w:autoSpaceDE w:val="0"/>
        <w:autoSpaceDN w:val="0"/>
        <w:adjustRightInd w:val="0"/>
        <w:spacing w:line="240" w:lineRule="auto"/>
        <w:jc w:val="both"/>
        <w:rPr>
          <w:color w:val="auto"/>
        </w:rPr>
      </w:pPr>
      <w:r w:rsidRPr="005A3611">
        <w:rPr>
          <w:color w:val="auto"/>
        </w:rPr>
        <w:t>Образац изјаве о независној понуди (Образац 4);</w:t>
      </w:r>
    </w:p>
    <w:p w:rsidR="00460C57" w:rsidRPr="005A3611" w:rsidRDefault="00460C57" w:rsidP="00460C57">
      <w:pPr>
        <w:numPr>
          <w:ilvl w:val="0"/>
          <w:numId w:val="19"/>
        </w:numPr>
        <w:autoSpaceDE w:val="0"/>
        <w:autoSpaceDN w:val="0"/>
        <w:adjustRightInd w:val="0"/>
        <w:spacing w:line="240" w:lineRule="auto"/>
        <w:jc w:val="both"/>
        <w:rPr>
          <w:color w:val="auto"/>
        </w:rPr>
      </w:pPr>
      <w:r w:rsidRPr="005A3611">
        <w:rPr>
          <w:color w:val="auto"/>
        </w:rPr>
        <w:t>Образац изјаве понуђача о испуњености услова за учешће у поступку јавне набавке - чл. 75. и 76. ЗЈН (Образац 5);</w:t>
      </w:r>
    </w:p>
    <w:p w:rsidR="00460C57" w:rsidRPr="005A3611" w:rsidRDefault="00460C57" w:rsidP="00460C57">
      <w:pPr>
        <w:numPr>
          <w:ilvl w:val="0"/>
          <w:numId w:val="19"/>
        </w:numPr>
        <w:autoSpaceDE w:val="0"/>
        <w:autoSpaceDN w:val="0"/>
        <w:adjustRightInd w:val="0"/>
        <w:spacing w:line="240" w:lineRule="auto"/>
        <w:jc w:val="both"/>
        <w:rPr>
          <w:color w:val="auto"/>
        </w:rPr>
      </w:pPr>
      <w:r w:rsidRPr="005A3611">
        <w:rPr>
          <w:color w:val="auto"/>
        </w:rPr>
        <w:t>Образац изјаве подизвођача о испуњености услова за учешће у поступку јавне набавке - чл. 75. (Образац 6), уколико понуђач подноси понуду са подизвођачем;</w:t>
      </w:r>
    </w:p>
    <w:p w:rsidR="00460C57" w:rsidRPr="005A3611" w:rsidRDefault="00460C57" w:rsidP="00460C57">
      <w:pPr>
        <w:numPr>
          <w:ilvl w:val="0"/>
          <w:numId w:val="19"/>
        </w:numPr>
        <w:autoSpaceDE w:val="0"/>
        <w:autoSpaceDN w:val="0"/>
        <w:adjustRightInd w:val="0"/>
        <w:spacing w:line="240" w:lineRule="auto"/>
        <w:jc w:val="both"/>
        <w:rPr>
          <w:color w:val="auto"/>
        </w:rPr>
      </w:pPr>
      <w:r w:rsidRPr="005A3611">
        <w:rPr>
          <w:color w:val="auto"/>
        </w:rPr>
        <w:t>Модел уговора;</w:t>
      </w:r>
    </w:p>
    <w:p w:rsidR="00460C57" w:rsidRPr="005A3611" w:rsidRDefault="00460C57" w:rsidP="00460C57">
      <w:pPr>
        <w:autoSpaceDE w:val="0"/>
        <w:autoSpaceDN w:val="0"/>
        <w:adjustRightInd w:val="0"/>
        <w:spacing w:line="240" w:lineRule="auto"/>
        <w:ind w:left="720"/>
        <w:jc w:val="both"/>
        <w:rPr>
          <w:color w:val="auto"/>
        </w:rPr>
      </w:pPr>
    </w:p>
    <w:p w:rsidR="00460C57" w:rsidRPr="005A3611" w:rsidRDefault="00460C57" w:rsidP="00460C57">
      <w:pPr>
        <w:jc w:val="both"/>
      </w:pPr>
      <w:r w:rsidRPr="005A3611">
        <w:rPr>
          <w:b/>
          <w:i/>
          <w:iCs/>
        </w:rPr>
        <w:t>3.</w:t>
      </w:r>
      <w:r w:rsidRPr="005A3611">
        <w:rPr>
          <w:b/>
          <w:bCs/>
          <w:i/>
          <w:iCs/>
        </w:rPr>
        <w:t xml:space="preserve"> ПАРТИЈЕ</w:t>
      </w:r>
    </w:p>
    <w:p w:rsidR="00460C57" w:rsidRPr="005A3611" w:rsidRDefault="00460C57" w:rsidP="00460C57">
      <w:pPr>
        <w:jc w:val="both"/>
      </w:pPr>
    </w:p>
    <w:p w:rsidR="00460C57" w:rsidRPr="005A3611" w:rsidRDefault="00460C57" w:rsidP="00460C57">
      <w:pPr>
        <w:jc w:val="both"/>
      </w:pPr>
      <w:r w:rsidRPr="005A3611">
        <w:t>Предмет набавке није обликован по партијама.</w:t>
      </w:r>
    </w:p>
    <w:p w:rsidR="00460C57" w:rsidRPr="005A3611" w:rsidRDefault="00460C57" w:rsidP="00460C57">
      <w:pPr>
        <w:jc w:val="both"/>
        <w:rPr>
          <w:b/>
          <w:i/>
          <w:iCs/>
        </w:rPr>
      </w:pPr>
    </w:p>
    <w:p w:rsidR="00460C57" w:rsidRPr="005A3611" w:rsidRDefault="00460C57" w:rsidP="00460C57">
      <w:pPr>
        <w:jc w:val="both"/>
        <w:rPr>
          <w:bCs/>
          <w:iCs/>
        </w:rPr>
      </w:pPr>
      <w:r w:rsidRPr="005A3611">
        <w:rPr>
          <w:b/>
          <w:i/>
          <w:iCs/>
        </w:rPr>
        <w:lastRenderedPageBreak/>
        <w:t>4.</w:t>
      </w:r>
      <w:r w:rsidRPr="005A3611">
        <w:rPr>
          <w:b/>
          <w:bCs/>
          <w:i/>
          <w:iCs/>
        </w:rPr>
        <w:t xml:space="preserve">  ПОНУДА СА ВАРИЈАНТАМА</w:t>
      </w:r>
    </w:p>
    <w:p w:rsidR="00460C57" w:rsidRPr="005A3611" w:rsidRDefault="00460C57" w:rsidP="00460C57">
      <w:pPr>
        <w:jc w:val="both"/>
        <w:rPr>
          <w:bCs/>
          <w:iCs/>
        </w:rPr>
      </w:pPr>
    </w:p>
    <w:p w:rsidR="00460C57" w:rsidRPr="005A3611" w:rsidRDefault="00460C57" w:rsidP="00460C57">
      <w:pPr>
        <w:jc w:val="both"/>
        <w:rPr>
          <w:b/>
          <w:bCs/>
          <w:i/>
          <w:iCs/>
        </w:rPr>
      </w:pPr>
      <w:r w:rsidRPr="005A3611">
        <w:rPr>
          <w:bCs/>
          <w:iCs/>
        </w:rPr>
        <w:t>Подношење понуде са варијантама није дозвољено.</w:t>
      </w:r>
    </w:p>
    <w:p w:rsidR="00460C57" w:rsidRPr="005A3611" w:rsidRDefault="00460C57" w:rsidP="00460C57">
      <w:pPr>
        <w:jc w:val="both"/>
      </w:pPr>
    </w:p>
    <w:p w:rsidR="00460C57" w:rsidRPr="005A3611" w:rsidRDefault="00460C57" w:rsidP="00460C57">
      <w:pPr>
        <w:jc w:val="both"/>
      </w:pPr>
      <w:r w:rsidRPr="005A3611">
        <w:rPr>
          <w:b/>
          <w:bCs/>
          <w:i/>
          <w:iCs/>
        </w:rPr>
        <w:t xml:space="preserve">5. </w:t>
      </w:r>
      <w:r w:rsidRPr="005A3611">
        <w:rPr>
          <w:b/>
          <w:i/>
          <w:iCs/>
        </w:rPr>
        <w:t>НАЧИН ИЗМЕНЕ, ДОПУНЕ И ОПОЗИВА ПОНУДЕ</w:t>
      </w:r>
    </w:p>
    <w:p w:rsidR="00460C57" w:rsidRPr="005A3611" w:rsidRDefault="00460C57" w:rsidP="00460C57">
      <w:pPr>
        <w:jc w:val="both"/>
      </w:pPr>
    </w:p>
    <w:p w:rsidR="00460C57" w:rsidRPr="005A3611" w:rsidRDefault="00460C57" w:rsidP="00460C57">
      <w:pPr>
        <w:jc w:val="both"/>
      </w:pPr>
      <w:r w:rsidRPr="005A3611">
        <w:t>У року за подношење понуде понуђач може да измени, допуни или опозове своју понуду на начин који је одређен за подношење понуде.</w:t>
      </w:r>
    </w:p>
    <w:p w:rsidR="00460C57" w:rsidRPr="005A3611" w:rsidRDefault="00460C57" w:rsidP="00460C57">
      <w:pPr>
        <w:jc w:val="both"/>
        <w:rPr>
          <w:rFonts w:eastAsia="TimesNewRomanPSMT"/>
          <w:bCs/>
          <w:iCs/>
        </w:rPr>
      </w:pPr>
      <w:r w:rsidRPr="005A3611">
        <w:t xml:space="preserve">Понуђач је дужан да јасно назначи који део понуде мења односно која документа накнадно доставља. </w:t>
      </w:r>
    </w:p>
    <w:p w:rsidR="00460C57" w:rsidRPr="005A3611" w:rsidRDefault="00460C57" w:rsidP="00460C57">
      <w:pPr>
        <w:jc w:val="both"/>
        <w:rPr>
          <w:rFonts w:eastAsia="TimesNewRomanPSMT"/>
          <w:bCs/>
          <w:iCs/>
        </w:rPr>
      </w:pPr>
      <w:r w:rsidRPr="005A3611">
        <w:rPr>
          <w:rFonts w:eastAsia="TimesNewRomanPSMT"/>
          <w:bCs/>
          <w:iCs/>
        </w:rPr>
        <w:t>Измену, допуну или опозив понуде треба доставити на адресу Градска управа Вршац</w:t>
      </w:r>
      <w:r w:rsidRPr="005A3611">
        <w:rPr>
          <w:i/>
          <w:iCs/>
        </w:rPr>
        <w:t xml:space="preserve">, </w:t>
      </w:r>
      <w:r w:rsidRPr="005A3611">
        <w:rPr>
          <w:rFonts w:eastAsia="TimesNewRomanPSMT"/>
          <w:bCs/>
          <w:iCs/>
          <w:color w:val="FF0000"/>
        </w:rPr>
        <w:t xml:space="preserve"> </w:t>
      </w:r>
      <w:r w:rsidRPr="005A3611">
        <w:rPr>
          <w:rFonts w:eastAsia="TimesNewRomanPSMT"/>
          <w:bCs/>
          <w:iCs/>
        </w:rPr>
        <w:t>са назнаком:</w:t>
      </w:r>
    </w:p>
    <w:p w:rsidR="00460C57" w:rsidRPr="005A3611" w:rsidRDefault="00460C57" w:rsidP="00460C57">
      <w:pPr>
        <w:jc w:val="both"/>
        <w:rPr>
          <w:rFonts w:eastAsia="TimesNewRomanPSMT"/>
          <w:bCs/>
          <w:iCs/>
        </w:rPr>
      </w:pPr>
      <w:r w:rsidRPr="005A3611">
        <w:rPr>
          <w:rFonts w:eastAsia="TimesNewRomanPSMT"/>
          <w:bCs/>
          <w:iCs/>
        </w:rPr>
        <w:t>„</w:t>
      </w:r>
      <w:r w:rsidRPr="005A3611">
        <w:rPr>
          <w:rFonts w:eastAsia="TimesNewRomanPSMT"/>
          <w:b/>
          <w:bCs/>
          <w:iCs/>
        </w:rPr>
        <w:t>Измена понуде</w:t>
      </w:r>
      <w:r w:rsidRPr="005A3611">
        <w:rPr>
          <w:rFonts w:eastAsia="TimesNewRomanPS-BoldMT"/>
          <w:b/>
          <w:bCs/>
        </w:rPr>
        <w:t xml:space="preserve"> за јавну набавку</w:t>
      </w:r>
      <w:r w:rsidRPr="005A3611">
        <w:t xml:space="preserve"> </w:t>
      </w:r>
      <w:r w:rsidR="00984E6F" w:rsidRPr="005A3611">
        <w:rPr>
          <w:rFonts w:eastAsia="TimesNewRomanPS-BoldMT"/>
          <w:b/>
          <w:bCs/>
          <w:color w:val="auto"/>
        </w:rPr>
        <w:t>геодетских услуга</w:t>
      </w:r>
      <w:r w:rsidRPr="005A3611">
        <w:t>,</w:t>
      </w:r>
      <w:r w:rsidRPr="005A3611">
        <w:rPr>
          <w:rFonts w:eastAsia="TimesNewRomanPS-BoldMT"/>
          <w:b/>
          <w:bCs/>
          <w:color w:val="002060"/>
        </w:rPr>
        <w:t xml:space="preserve"> </w:t>
      </w:r>
      <w:r w:rsidRPr="005A3611">
        <w:rPr>
          <w:rFonts w:eastAsia="TimesNewRomanPS-BoldMT"/>
          <w:b/>
          <w:bCs/>
        </w:rPr>
        <w:t xml:space="preserve">ЈНМВ бр </w:t>
      </w:r>
      <w:r w:rsidRPr="005A3611">
        <w:rPr>
          <w:b/>
        </w:rPr>
        <w:t>404-</w:t>
      </w:r>
      <w:r w:rsidR="00984E6F" w:rsidRPr="005A3611">
        <w:rPr>
          <w:b/>
        </w:rPr>
        <w:t>26</w:t>
      </w:r>
      <w:r w:rsidRPr="005A3611">
        <w:rPr>
          <w:b/>
        </w:rPr>
        <w:t>/2019-IV-09</w:t>
      </w:r>
      <w:r w:rsidRPr="005A3611">
        <w:rPr>
          <w:rFonts w:eastAsia="TimesNewRomanPS-BoldMT"/>
          <w:b/>
          <w:bCs/>
        </w:rPr>
        <w:t xml:space="preserve"> </w:t>
      </w:r>
      <w:r w:rsidRPr="005A3611">
        <w:rPr>
          <w:rFonts w:eastAsia="TimesNewRomanPSMT"/>
          <w:b/>
          <w:bCs/>
        </w:rPr>
        <w:t xml:space="preserve">- </w:t>
      </w:r>
      <w:r w:rsidRPr="005A3611">
        <w:rPr>
          <w:rFonts w:eastAsia="TimesNewRomanPS-BoldMT"/>
          <w:b/>
          <w:bCs/>
        </w:rPr>
        <w:t>НЕ ОТВАРАТИ”</w:t>
      </w:r>
      <w:r w:rsidRPr="005A3611">
        <w:rPr>
          <w:rFonts w:eastAsia="TimesNewRomanPSMT"/>
          <w:bCs/>
          <w:iCs/>
        </w:rPr>
        <w:t xml:space="preserve"> или</w:t>
      </w:r>
    </w:p>
    <w:p w:rsidR="00460C57" w:rsidRPr="005A3611" w:rsidRDefault="00460C57" w:rsidP="00460C57">
      <w:pPr>
        <w:jc w:val="both"/>
        <w:rPr>
          <w:rFonts w:eastAsia="TimesNewRomanPSMT"/>
          <w:bCs/>
          <w:iCs/>
        </w:rPr>
      </w:pPr>
      <w:r w:rsidRPr="005A3611">
        <w:rPr>
          <w:rFonts w:eastAsia="TimesNewRomanPSMT"/>
          <w:bCs/>
          <w:iCs/>
        </w:rPr>
        <w:t>„</w:t>
      </w:r>
      <w:r w:rsidRPr="005A3611">
        <w:rPr>
          <w:rFonts w:eastAsia="TimesNewRomanPSMT"/>
          <w:b/>
          <w:bCs/>
          <w:iCs/>
        </w:rPr>
        <w:t>Допуна понуде</w:t>
      </w:r>
      <w:r w:rsidRPr="005A3611">
        <w:rPr>
          <w:rFonts w:eastAsia="TimesNewRomanPSMT"/>
          <w:bCs/>
          <w:iCs/>
        </w:rPr>
        <w:t xml:space="preserve"> </w:t>
      </w:r>
      <w:r w:rsidRPr="005A3611">
        <w:rPr>
          <w:rFonts w:eastAsia="TimesNewRomanPS-BoldMT"/>
          <w:b/>
          <w:bCs/>
        </w:rPr>
        <w:t>за јавну набавку</w:t>
      </w:r>
      <w:r w:rsidRPr="005A3611">
        <w:t xml:space="preserve"> </w:t>
      </w:r>
      <w:r w:rsidR="00984E6F" w:rsidRPr="005A3611">
        <w:rPr>
          <w:rFonts w:eastAsia="TimesNewRomanPS-BoldMT"/>
          <w:b/>
          <w:bCs/>
          <w:color w:val="auto"/>
        </w:rPr>
        <w:t>геодетских услуга</w:t>
      </w:r>
      <w:r w:rsidR="00984E6F" w:rsidRPr="005A3611">
        <w:t>,</w:t>
      </w:r>
      <w:r w:rsidR="00984E6F" w:rsidRPr="005A3611">
        <w:rPr>
          <w:rFonts w:eastAsia="TimesNewRomanPS-BoldMT"/>
          <w:b/>
          <w:bCs/>
          <w:color w:val="002060"/>
        </w:rPr>
        <w:t xml:space="preserve"> </w:t>
      </w:r>
      <w:r w:rsidRPr="005A3611">
        <w:rPr>
          <w:rFonts w:eastAsia="TimesNewRomanPS-BoldMT"/>
          <w:b/>
          <w:bCs/>
        </w:rPr>
        <w:t xml:space="preserve">ЈНМВ бр </w:t>
      </w:r>
      <w:r w:rsidRPr="005A3611">
        <w:rPr>
          <w:b/>
        </w:rPr>
        <w:t>404-</w:t>
      </w:r>
      <w:r w:rsidR="00984E6F" w:rsidRPr="005A3611">
        <w:rPr>
          <w:b/>
        </w:rPr>
        <w:t>26</w:t>
      </w:r>
      <w:r w:rsidRPr="005A3611">
        <w:rPr>
          <w:b/>
        </w:rPr>
        <w:t>/2019-IV-09</w:t>
      </w:r>
      <w:r w:rsidRPr="005A3611">
        <w:rPr>
          <w:rFonts w:eastAsia="TimesNewRomanPS-BoldMT"/>
          <w:b/>
          <w:bCs/>
        </w:rPr>
        <w:t xml:space="preserve"> </w:t>
      </w:r>
      <w:r w:rsidRPr="005A3611">
        <w:rPr>
          <w:rFonts w:eastAsia="TimesNewRomanPSMT"/>
          <w:b/>
          <w:bCs/>
        </w:rPr>
        <w:t xml:space="preserve">- </w:t>
      </w:r>
      <w:r w:rsidRPr="005A3611">
        <w:rPr>
          <w:rFonts w:eastAsia="TimesNewRomanPS-BoldMT"/>
          <w:b/>
          <w:bCs/>
        </w:rPr>
        <w:t>НЕ ОТВАРАТИ”</w:t>
      </w:r>
      <w:r w:rsidRPr="005A3611">
        <w:rPr>
          <w:rFonts w:eastAsia="TimesNewRomanPSMT"/>
          <w:bCs/>
          <w:iCs/>
        </w:rPr>
        <w:t xml:space="preserve"> или</w:t>
      </w:r>
    </w:p>
    <w:p w:rsidR="00460C57" w:rsidRPr="005A3611" w:rsidRDefault="00460C57" w:rsidP="00460C57">
      <w:pPr>
        <w:jc w:val="both"/>
        <w:rPr>
          <w:rFonts w:eastAsia="TimesNewRomanPSMT"/>
          <w:bCs/>
          <w:iCs/>
        </w:rPr>
      </w:pPr>
      <w:r w:rsidRPr="005A3611">
        <w:rPr>
          <w:rFonts w:eastAsia="TimesNewRomanPSMT"/>
          <w:bCs/>
          <w:iCs/>
        </w:rPr>
        <w:t>„</w:t>
      </w:r>
      <w:r w:rsidRPr="005A3611">
        <w:rPr>
          <w:rFonts w:eastAsia="TimesNewRomanPSMT"/>
          <w:b/>
          <w:bCs/>
          <w:iCs/>
        </w:rPr>
        <w:t>Опозив понуде</w:t>
      </w:r>
      <w:r w:rsidRPr="005A3611">
        <w:rPr>
          <w:rFonts w:eastAsia="TimesNewRomanPSMT"/>
          <w:bCs/>
          <w:iCs/>
        </w:rPr>
        <w:t xml:space="preserve"> </w:t>
      </w:r>
      <w:r w:rsidRPr="005A3611">
        <w:rPr>
          <w:rFonts w:eastAsia="TimesNewRomanPS-BoldMT"/>
          <w:b/>
          <w:bCs/>
        </w:rPr>
        <w:t>за јавну набавку</w:t>
      </w:r>
      <w:r w:rsidRPr="005A3611">
        <w:t xml:space="preserve"> </w:t>
      </w:r>
      <w:r w:rsidR="00984E6F" w:rsidRPr="005A3611">
        <w:rPr>
          <w:rFonts w:eastAsia="TimesNewRomanPS-BoldMT"/>
          <w:b/>
          <w:bCs/>
          <w:color w:val="auto"/>
        </w:rPr>
        <w:t>геодетских услуга</w:t>
      </w:r>
      <w:r w:rsidR="00984E6F" w:rsidRPr="005A3611">
        <w:t>,</w:t>
      </w:r>
      <w:r w:rsidR="00984E6F" w:rsidRPr="005A3611">
        <w:rPr>
          <w:rFonts w:eastAsia="TimesNewRomanPS-BoldMT"/>
          <w:b/>
          <w:bCs/>
          <w:color w:val="002060"/>
        </w:rPr>
        <w:t xml:space="preserve"> </w:t>
      </w:r>
      <w:r w:rsidRPr="005A3611">
        <w:rPr>
          <w:rFonts w:eastAsia="TimesNewRomanPS-BoldMT"/>
          <w:b/>
          <w:bCs/>
        </w:rPr>
        <w:t xml:space="preserve">ЈНМВ бр </w:t>
      </w:r>
      <w:r w:rsidRPr="005A3611">
        <w:rPr>
          <w:b/>
        </w:rPr>
        <w:t>404-</w:t>
      </w:r>
      <w:r w:rsidR="00984E6F" w:rsidRPr="005A3611">
        <w:rPr>
          <w:b/>
        </w:rPr>
        <w:t>26</w:t>
      </w:r>
      <w:r w:rsidRPr="005A3611">
        <w:rPr>
          <w:b/>
        </w:rPr>
        <w:t>/2019-IV-09</w:t>
      </w:r>
      <w:r w:rsidRPr="005A3611">
        <w:rPr>
          <w:rFonts w:eastAsia="TimesNewRomanPS-BoldMT"/>
          <w:b/>
          <w:bCs/>
        </w:rPr>
        <w:t xml:space="preserve"> </w:t>
      </w:r>
      <w:r w:rsidRPr="005A3611">
        <w:rPr>
          <w:rFonts w:eastAsia="TimesNewRomanPSMT"/>
          <w:b/>
          <w:bCs/>
        </w:rPr>
        <w:t xml:space="preserve">- </w:t>
      </w:r>
      <w:r w:rsidR="0072159C">
        <w:rPr>
          <w:rFonts w:eastAsia="TimesNewRomanPS-BoldMT"/>
          <w:b/>
          <w:bCs/>
        </w:rPr>
        <w:t>НЕ ОТВАРАТИ</w:t>
      </w:r>
      <w:r w:rsidRPr="005A3611">
        <w:rPr>
          <w:rFonts w:eastAsia="TimesNewRomanPS-BoldMT"/>
          <w:b/>
          <w:bCs/>
        </w:rPr>
        <w:t xml:space="preserve">” </w:t>
      </w:r>
      <w:r w:rsidRPr="005A3611">
        <w:rPr>
          <w:rFonts w:eastAsia="TimesNewRomanPS-BoldMT"/>
          <w:bCs/>
        </w:rPr>
        <w:t xml:space="preserve"> или</w:t>
      </w:r>
    </w:p>
    <w:p w:rsidR="00460C57" w:rsidRDefault="00460C57" w:rsidP="00460C57">
      <w:pPr>
        <w:jc w:val="both"/>
        <w:rPr>
          <w:rFonts w:eastAsia="TimesNewRomanPS-BoldMT"/>
          <w:b/>
          <w:bCs/>
        </w:rPr>
      </w:pPr>
      <w:r w:rsidRPr="005A3611">
        <w:rPr>
          <w:rFonts w:eastAsia="TimesNewRomanPSMT"/>
          <w:bCs/>
          <w:iCs/>
        </w:rPr>
        <w:t>„</w:t>
      </w:r>
      <w:r w:rsidRPr="005A3611">
        <w:rPr>
          <w:rFonts w:eastAsia="TimesNewRomanPSMT"/>
          <w:b/>
          <w:bCs/>
          <w:iCs/>
        </w:rPr>
        <w:t>Измена и допуна понуде</w:t>
      </w:r>
      <w:r w:rsidRPr="005A3611">
        <w:rPr>
          <w:rFonts w:eastAsia="TimesNewRomanPS-BoldMT"/>
          <w:b/>
          <w:bCs/>
        </w:rPr>
        <w:t xml:space="preserve"> за јавну набавку</w:t>
      </w:r>
      <w:r w:rsidRPr="005A3611">
        <w:rPr>
          <w:b/>
        </w:rPr>
        <w:t xml:space="preserve"> </w:t>
      </w:r>
      <w:r w:rsidR="00984E6F" w:rsidRPr="005A3611">
        <w:rPr>
          <w:rFonts w:eastAsia="TimesNewRomanPS-BoldMT"/>
          <w:b/>
          <w:bCs/>
          <w:color w:val="auto"/>
        </w:rPr>
        <w:t>геодетских услуга</w:t>
      </w:r>
      <w:r w:rsidR="00984E6F" w:rsidRPr="005A3611">
        <w:t>,</w:t>
      </w:r>
      <w:r w:rsidRPr="005A3611">
        <w:t>,</w:t>
      </w:r>
      <w:r w:rsidRPr="005A3611">
        <w:rPr>
          <w:rFonts w:eastAsia="TimesNewRomanPS-BoldMT"/>
          <w:b/>
          <w:bCs/>
          <w:color w:val="002060"/>
        </w:rPr>
        <w:t xml:space="preserve"> </w:t>
      </w:r>
      <w:r w:rsidRPr="005A3611">
        <w:rPr>
          <w:rFonts w:eastAsia="TimesNewRomanPS-BoldMT"/>
          <w:b/>
          <w:bCs/>
        </w:rPr>
        <w:t xml:space="preserve">ЈНМВ бр </w:t>
      </w:r>
      <w:r w:rsidR="006A5172" w:rsidRPr="005A3611">
        <w:rPr>
          <w:b/>
        </w:rPr>
        <w:t>404-26/2019-IV-09</w:t>
      </w:r>
      <w:r w:rsidRPr="005A3611">
        <w:rPr>
          <w:rFonts w:eastAsia="TimesNewRomanPS-BoldMT"/>
          <w:b/>
          <w:bCs/>
        </w:rPr>
        <w:t xml:space="preserve"> </w:t>
      </w:r>
      <w:r w:rsidRPr="005A3611">
        <w:rPr>
          <w:rFonts w:eastAsia="TimesNewRomanPSMT"/>
          <w:b/>
          <w:bCs/>
        </w:rPr>
        <w:t xml:space="preserve">- </w:t>
      </w:r>
      <w:r w:rsidRPr="005A3611">
        <w:rPr>
          <w:rFonts w:eastAsia="TimesNewRomanPS-BoldMT"/>
          <w:b/>
          <w:bCs/>
        </w:rPr>
        <w:t>НЕ ОТВАРАТИ”.</w:t>
      </w:r>
    </w:p>
    <w:p w:rsidR="0072159C" w:rsidRPr="005A3611" w:rsidRDefault="0072159C" w:rsidP="00460C57">
      <w:pPr>
        <w:jc w:val="both"/>
        <w:rPr>
          <w:rFonts w:eastAsia="TimesNewRomanPSMT"/>
          <w:bCs/>
        </w:rPr>
      </w:pPr>
    </w:p>
    <w:p w:rsidR="00460C57" w:rsidRDefault="00460C57" w:rsidP="00460C57">
      <w:pPr>
        <w:jc w:val="both"/>
        <w:rPr>
          <w:rFonts w:eastAsia="TimesNewRomanPSMT"/>
          <w:bCs/>
        </w:rPr>
      </w:pPr>
      <w:r w:rsidRPr="005A3611">
        <w:rPr>
          <w:rFonts w:eastAsia="TimesNewRomanPSMT"/>
          <w:b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2159C" w:rsidRPr="005A3611" w:rsidRDefault="0072159C" w:rsidP="00460C57">
      <w:pPr>
        <w:jc w:val="both"/>
      </w:pPr>
    </w:p>
    <w:p w:rsidR="00460C57" w:rsidRPr="005A3611" w:rsidRDefault="00460C57" w:rsidP="00460C57">
      <w:pPr>
        <w:jc w:val="both"/>
        <w:rPr>
          <w:b/>
          <w:i/>
          <w:iCs/>
        </w:rPr>
      </w:pPr>
      <w:r w:rsidRPr="005A3611">
        <w:t>По истеку рока за подношење понуда понуђач не може да повуче нити да мења своју понуду.</w:t>
      </w:r>
    </w:p>
    <w:p w:rsidR="00460C57" w:rsidRPr="005A3611" w:rsidRDefault="00460C57" w:rsidP="00460C57">
      <w:pPr>
        <w:jc w:val="both"/>
        <w:rPr>
          <w:b/>
          <w:i/>
          <w:iCs/>
        </w:rPr>
      </w:pPr>
    </w:p>
    <w:p w:rsidR="00460C57" w:rsidRPr="005A3611" w:rsidRDefault="00460C57" w:rsidP="00460C57">
      <w:pPr>
        <w:jc w:val="both"/>
      </w:pPr>
      <w:r w:rsidRPr="005A3611">
        <w:rPr>
          <w:b/>
          <w:bCs/>
          <w:i/>
          <w:iCs/>
        </w:rPr>
        <w:t xml:space="preserve">6. УЧЕСТВОВАЊЕ У ЗАЈЕДНИЧКОЈ ПОНУДИ, ИЛИ КАО ПОДИЗВОЂАЧ </w:t>
      </w:r>
    </w:p>
    <w:p w:rsidR="00460C57" w:rsidRPr="005A3611" w:rsidRDefault="00460C57" w:rsidP="00460C57">
      <w:pPr>
        <w:jc w:val="both"/>
      </w:pPr>
    </w:p>
    <w:p w:rsidR="00460C57" w:rsidRPr="005A3611" w:rsidRDefault="00460C57" w:rsidP="00460C57">
      <w:pPr>
        <w:jc w:val="both"/>
        <w:rPr>
          <w:iCs/>
        </w:rPr>
      </w:pPr>
      <w:r w:rsidRPr="005A3611">
        <w:rPr>
          <w:bCs/>
          <w:iCs/>
        </w:rPr>
        <w:t>Понуђач може да поднесе само једну понуду.</w:t>
      </w:r>
      <w:r w:rsidRPr="005A3611">
        <w:rPr>
          <w:i/>
          <w:iCs/>
        </w:rPr>
        <w:t xml:space="preserve"> </w:t>
      </w:r>
    </w:p>
    <w:p w:rsidR="00460C57" w:rsidRPr="005A3611" w:rsidRDefault="00460C57" w:rsidP="00460C57">
      <w:pPr>
        <w:jc w:val="both"/>
        <w:rPr>
          <w:iCs/>
        </w:rPr>
      </w:pPr>
      <w:r w:rsidRPr="005A3611">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460C57" w:rsidRPr="005A3611" w:rsidRDefault="00460C57" w:rsidP="00460C57">
      <w:pPr>
        <w:jc w:val="both"/>
        <w:rPr>
          <w:i/>
          <w:iCs/>
          <w:color w:val="FF0000"/>
        </w:rPr>
      </w:pPr>
      <w:r w:rsidRPr="005A3611">
        <w:rPr>
          <w:iCs/>
          <w:color w:val="auto"/>
        </w:rPr>
        <w:t xml:space="preserve">У Обрасцу понуде (Образац 1. у поглављу VI ове конкурсне документације), </w:t>
      </w:r>
      <w:r w:rsidRPr="005A3611">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460C57" w:rsidRPr="005A3611" w:rsidRDefault="00460C57" w:rsidP="00460C57">
      <w:pPr>
        <w:jc w:val="both"/>
        <w:rPr>
          <w:i/>
          <w:iCs/>
          <w:color w:val="FF0000"/>
        </w:rPr>
      </w:pPr>
    </w:p>
    <w:p w:rsidR="00460C57" w:rsidRPr="005A3611" w:rsidRDefault="00460C57" w:rsidP="00460C57">
      <w:pPr>
        <w:jc w:val="both"/>
        <w:rPr>
          <w:iCs/>
        </w:rPr>
      </w:pPr>
      <w:r w:rsidRPr="005A3611">
        <w:rPr>
          <w:b/>
          <w:bCs/>
          <w:i/>
          <w:iCs/>
        </w:rPr>
        <w:t>7. ПОНУДА СА ПОДИЗВОЂАЧЕМ</w:t>
      </w:r>
    </w:p>
    <w:p w:rsidR="00460C57" w:rsidRPr="005A3611" w:rsidRDefault="00460C57" w:rsidP="00460C57">
      <w:pPr>
        <w:jc w:val="both"/>
        <w:rPr>
          <w:iCs/>
        </w:rPr>
      </w:pPr>
    </w:p>
    <w:p w:rsidR="00460C57" w:rsidRPr="005A3611" w:rsidRDefault="00460C57" w:rsidP="00460C57">
      <w:pPr>
        <w:jc w:val="both"/>
        <w:rPr>
          <w:iCs/>
        </w:rPr>
      </w:pPr>
      <w:r w:rsidRPr="005A3611">
        <w:rPr>
          <w:iCs/>
        </w:rPr>
        <w:t xml:space="preserve">Уколико понуђач подноси понуду са подизвођачем дужан је да </w:t>
      </w:r>
      <w:r w:rsidRPr="005A3611">
        <w:rPr>
          <w:iCs/>
          <w:color w:val="auto"/>
        </w:rPr>
        <w:t>у Обрасцу понуде (Образац 1. у поглављу VI ове конкурсне документације)</w:t>
      </w:r>
      <w:r w:rsidRPr="005A3611">
        <w:rPr>
          <w:iCs/>
          <w:color w:val="FF0000"/>
        </w:rPr>
        <w:t xml:space="preserve"> </w:t>
      </w:r>
      <w:r w:rsidRPr="005A3611">
        <w:rPr>
          <w:iC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460C57" w:rsidRPr="005A3611" w:rsidRDefault="00460C57" w:rsidP="00460C57">
      <w:pPr>
        <w:jc w:val="both"/>
        <w:rPr>
          <w:iCs/>
        </w:rPr>
      </w:pPr>
      <w:r w:rsidRPr="005A3611">
        <w:rPr>
          <w:iCs/>
        </w:rPr>
        <w:t xml:space="preserve">Понуђач </w:t>
      </w:r>
      <w:r w:rsidRPr="005A3611">
        <w:rPr>
          <w:iCs/>
          <w:color w:val="auto"/>
        </w:rPr>
        <w:t>у Обрасцу понуде</w:t>
      </w:r>
      <w:r w:rsidRPr="005A3611">
        <w:rPr>
          <w:i/>
          <w:iCs/>
          <w:color w:val="FF0000"/>
        </w:rPr>
        <w:t xml:space="preserve"> </w:t>
      </w:r>
      <w:r w:rsidRPr="005A3611">
        <w:rPr>
          <w:iCs/>
          <w:color w:val="auto"/>
        </w:rPr>
        <w:t xml:space="preserve">наводи </w:t>
      </w:r>
      <w:r w:rsidRPr="005A3611">
        <w:rPr>
          <w:iCs/>
        </w:rPr>
        <w:t xml:space="preserve">назив и седиште подизвођача, уколико ће делимично извршење набавке поверити подизвођачу. </w:t>
      </w:r>
    </w:p>
    <w:p w:rsidR="00460C57" w:rsidRPr="005A3611" w:rsidRDefault="00460C57" w:rsidP="00460C57">
      <w:pPr>
        <w:jc w:val="both"/>
        <w:rPr>
          <w:rFonts w:eastAsia="TimesNewRomanPSMT"/>
          <w:bCs/>
        </w:rPr>
      </w:pPr>
      <w:r w:rsidRPr="005A3611">
        <w:rPr>
          <w:iCs/>
        </w:rPr>
        <w:lastRenderedPageBreak/>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5A3611">
        <w:rPr>
          <w:rFonts w:eastAsia="TimesNewRomanPSMT"/>
          <w:bCs/>
        </w:rPr>
        <w:t xml:space="preserve"> </w:t>
      </w:r>
    </w:p>
    <w:p w:rsidR="00460C57" w:rsidRPr="005A3611" w:rsidRDefault="00460C57" w:rsidP="00460C57">
      <w:pPr>
        <w:jc w:val="both"/>
        <w:rPr>
          <w:iCs/>
          <w:color w:val="auto"/>
        </w:rPr>
      </w:pPr>
      <w:r w:rsidRPr="005A3611">
        <w:rPr>
          <w:rFonts w:eastAsia="TimesNewRomanPSMT"/>
          <w:bCs/>
        </w:rPr>
        <w:t xml:space="preserve">Понуђач је дужан да за подизвођаче достави доказе о испуњености услова који су наведени у поглављу </w:t>
      </w:r>
      <w:r w:rsidRPr="005A3611">
        <w:rPr>
          <w:rFonts w:eastAsia="TimesNewRomanPSMT"/>
          <w:bCs/>
          <w:color w:val="auto"/>
        </w:rPr>
        <w:t xml:space="preserve">IV конкурсне документације, у складу са Упутством како се доказује испуњеност услова (Образац 6. </w:t>
      </w:r>
      <w:r w:rsidRPr="005A3611">
        <w:rPr>
          <w:iCs/>
          <w:color w:val="auto"/>
        </w:rPr>
        <w:t>у поглављу VI ове конкурсне документације</w:t>
      </w:r>
      <w:r w:rsidRPr="005A3611">
        <w:rPr>
          <w:rFonts w:eastAsia="TimesNewRomanPSMT"/>
          <w:bCs/>
          <w:color w:val="auto"/>
        </w:rPr>
        <w:t>).</w:t>
      </w:r>
    </w:p>
    <w:p w:rsidR="00460C57" w:rsidRPr="005A3611" w:rsidRDefault="00460C57" w:rsidP="00460C57">
      <w:pPr>
        <w:jc w:val="both"/>
        <w:rPr>
          <w:iCs/>
        </w:rPr>
      </w:pPr>
      <w:r w:rsidRPr="005A3611">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460C57" w:rsidRPr="005A3611" w:rsidRDefault="00460C57" w:rsidP="00460C57">
      <w:pPr>
        <w:jc w:val="both"/>
      </w:pPr>
      <w:r w:rsidRPr="005A3611">
        <w:rPr>
          <w:iCs/>
        </w:rPr>
        <w:t>Понуђач је дужан да наручиоцу, на његов захтев, омогући приступ код подизвођача, ради утврђивања испуњености тражених услова.</w:t>
      </w:r>
    </w:p>
    <w:p w:rsidR="00460C57" w:rsidRPr="005A3611" w:rsidRDefault="00460C57" w:rsidP="00460C57">
      <w:pPr>
        <w:jc w:val="both"/>
        <w:rPr>
          <w:color w:val="FF0000"/>
        </w:rPr>
      </w:pPr>
    </w:p>
    <w:p w:rsidR="00460C57" w:rsidRPr="005A3611" w:rsidRDefault="00460C57" w:rsidP="00460C57">
      <w:pPr>
        <w:jc w:val="both"/>
        <w:rPr>
          <w:b/>
          <w:i/>
          <w:color w:val="auto"/>
        </w:rPr>
      </w:pPr>
    </w:p>
    <w:p w:rsidR="00460C57" w:rsidRPr="005A3611" w:rsidRDefault="00460C57" w:rsidP="00460C57">
      <w:pPr>
        <w:jc w:val="both"/>
      </w:pPr>
      <w:r w:rsidRPr="005A3611">
        <w:rPr>
          <w:b/>
          <w:i/>
        </w:rPr>
        <w:t>8. ЗАЈЕДНИЧКА ПОНУДА</w:t>
      </w:r>
    </w:p>
    <w:p w:rsidR="00460C57" w:rsidRPr="005A3611" w:rsidRDefault="00460C57" w:rsidP="00460C57">
      <w:pPr>
        <w:jc w:val="both"/>
      </w:pPr>
    </w:p>
    <w:p w:rsidR="00460C57" w:rsidRPr="005A3611" w:rsidRDefault="00460C57" w:rsidP="00460C57">
      <w:pPr>
        <w:jc w:val="both"/>
      </w:pPr>
      <w:r w:rsidRPr="005A3611">
        <w:t>Понуду може поднети група понуђача.</w:t>
      </w:r>
    </w:p>
    <w:p w:rsidR="00460C57" w:rsidRPr="005A3611" w:rsidRDefault="00460C57" w:rsidP="00460C57">
      <w:pPr>
        <w:jc w:val="both"/>
      </w:pPr>
      <w:r w:rsidRPr="005A3611">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и 2) ЗЈН и то податке о: </w:t>
      </w:r>
    </w:p>
    <w:p w:rsidR="00460C57" w:rsidRPr="005A3611" w:rsidRDefault="00460C57" w:rsidP="00460C57">
      <w:pPr>
        <w:numPr>
          <w:ilvl w:val="0"/>
          <w:numId w:val="6"/>
        </w:numPr>
        <w:jc w:val="both"/>
      </w:pPr>
      <w:r w:rsidRPr="005A3611">
        <w:t xml:space="preserve">члану групе који ће бити носилац посла, односно који ће поднети понуду и који ће заступати групу понуђача пред наручиоцем, </w:t>
      </w:r>
    </w:p>
    <w:p w:rsidR="00460C57" w:rsidRPr="005A3611" w:rsidRDefault="00460C57" w:rsidP="00460C57">
      <w:pPr>
        <w:pStyle w:val="CommentText"/>
        <w:numPr>
          <w:ilvl w:val="0"/>
          <w:numId w:val="6"/>
        </w:numPr>
        <w:rPr>
          <w:sz w:val="24"/>
          <w:szCs w:val="24"/>
        </w:rPr>
      </w:pPr>
      <w:r w:rsidRPr="005A3611">
        <w:rPr>
          <w:sz w:val="24"/>
          <w:szCs w:val="24"/>
        </w:rPr>
        <w:t>опису послова сваког од понуђача из групе понуђача у извршењу уговора</w:t>
      </w:r>
    </w:p>
    <w:p w:rsidR="00460C57" w:rsidRPr="005A3611" w:rsidRDefault="00460C57" w:rsidP="00460C57">
      <w:pPr>
        <w:jc w:val="both"/>
      </w:pPr>
    </w:p>
    <w:p w:rsidR="00460C57" w:rsidRPr="005A3611" w:rsidRDefault="00460C57" w:rsidP="00460C57">
      <w:pPr>
        <w:jc w:val="both"/>
        <w:rPr>
          <w:color w:val="auto"/>
        </w:rPr>
      </w:pPr>
      <w:r w:rsidRPr="005A3611">
        <w:rPr>
          <w:rFonts w:eastAsia="TimesNewRomanPSMT"/>
          <w:bCs/>
        </w:rPr>
        <w:t xml:space="preserve">Група понуђача је дужна да достави све доказе о испуњености услова који су наведени </w:t>
      </w:r>
      <w:r w:rsidRPr="005A3611">
        <w:rPr>
          <w:rFonts w:eastAsia="TimesNewRomanPSMT"/>
          <w:bCs/>
          <w:color w:val="auto"/>
        </w:rPr>
        <w:t>у поглављу IV ове конкурсне документације, у складу са Упутством како се доказује испуњеност услова (Образац 5. у поглављу VI ове конкурсне документације).</w:t>
      </w:r>
    </w:p>
    <w:p w:rsidR="00460C57" w:rsidRDefault="00460C57" w:rsidP="00460C57">
      <w:pPr>
        <w:jc w:val="both"/>
      </w:pPr>
      <w:r w:rsidRPr="005A3611">
        <w:t xml:space="preserve">Понуђачи из групе понуђача одговарају неограничено солидарно према наручиоцу. </w:t>
      </w:r>
    </w:p>
    <w:p w:rsidR="00696539" w:rsidRPr="005A3611" w:rsidRDefault="00696539" w:rsidP="00460C57">
      <w:pPr>
        <w:jc w:val="both"/>
        <w:rPr>
          <w:color w:val="auto"/>
        </w:rPr>
      </w:pPr>
    </w:p>
    <w:p w:rsidR="00460C57" w:rsidRPr="005A3611" w:rsidRDefault="00460C57" w:rsidP="00460C57">
      <w:pPr>
        <w:jc w:val="both"/>
      </w:pPr>
      <w:r w:rsidRPr="005A3611">
        <w:rPr>
          <w:color w:val="auto"/>
        </w:rPr>
        <w:t>Задруга може поднети понуду самостално, у своје име, а за рачун задругара или заједничку понуду у име задругара.</w:t>
      </w:r>
      <w:r w:rsidR="00696539">
        <w:rPr>
          <w:color w:val="auto"/>
        </w:rPr>
        <w:t xml:space="preserve"> </w:t>
      </w:r>
      <w:r w:rsidRPr="005A3611">
        <w:rPr>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r w:rsidR="00696539">
        <w:rPr>
          <w:color w:val="auto"/>
        </w:rPr>
        <w:t xml:space="preserve"> </w:t>
      </w:r>
      <w:r w:rsidRPr="005A3611">
        <w:rPr>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460C57" w:rsidRPr="005A3611" w:rsidRDefault="00460C57" w:rsidP="00460C57">
      <w:pPr>
        <w:jc w:val="both"/>
      </w:pPr>
    </w:p>
    <w:p w:rsidR="00460C57" w:rsidRPr="005A3611" w:rsidRDefault="00460C57" w:rsidP="00460C57">
      <w:pPr>
        <w:jc w:val="both"/>
        <w:rPr>
          <w:b/>
          <w:bCs/>
          <w:i/>
          <w:iCs/>
        </w:rPr>
      </w:pPr>
      <w:r w:rsidRPr="005A3611">
        <w:rPr>
          <w:b/>
          <w:bCs/>
          <w:i/>
          <w:iCs/>
        </w:rPr>
        <w:t>9. НАЧИН И УСЛОВИ ПЛАЋАЊА, ГАРАНТНИ РОК, КАО И ДРУГЕ ОКОЛНОСТИ ОД КОЈИХ ЗАВИСИ ПРИХВАТЉИВОСТ  ПОНУДЕ</w:t>
      </w:r>
    </w:p>
    <w:p w:rsidR="00460C57" w:rsidRPr="005A3611" w:rsidRDefault="00460C57" w:rsidP="00460C57">
      <w:pPr>
        <w:jc w:val="both"/>
      </w:pPr>
    </w:p>
    <w:p w:rsidR="00460C57" w:rsidRPr="005A3611" w:rsidRDefault="00460C57" w:rsidP="00460C57">
      <w:pPr>
        <w:jc w:val="both"/>
        <w:rPr>
          <w:iCs/>
        </w:rPr>
      </w:pPr>
      <w:r w:rsidRPr="005A3611">
        <w:rPr>
          <w:b/>
          <w:bCs/>
          <w:i/>
          <w:iCs/>
        </w:rPr>
        <w:t>9.1</w:t>
      </w:r>
      <w:r w:rsidRPr="005A3611">
        <w:rPr>
          <w:b/>
          <w:bCs/>
          <w:i/>
          <w:iCs/>
          <w:u w:val="single"/>
        </w:rPr>
        <w:t xml:space="preserve">. </w:t>
      </w:r>
      <w:r w:rsidRPr="005A3611">
        <w:rPr>
          <w:iCs/>
          <w:u w:val="single"/>
        </w:rPr>
        <w:t>Захтеви у погледу начина, рока и услова плаћања</w:t>
      </w:r>
      <w:r w:rsidRPr="005A3611">
        <w:rPr>
          <w:i/>
          <w:iCs/>
          <w:u w:val="single"/>
        </w:rPr>
        <w:t>.</w:t>
      </w:r>
    </w:p>
    <w:p w:rsidR="00460C57" w:rsidRPr="005A3611" w:rsidRDefault="00460C57" w:rsidP="00460C57">
      <w:pPr>
        <w:jc w:val="both"/>
        <w:rPr>
          <w:iCs/>
        </w:rPr>
      </w:pPr>
      <w:r w:rsidRPr="005A3611">
        <w:rPr>
          <w:iCs/>
        </w:rPr>
        <w:t xml:space="preserve">Рок плаћања је </w:t>
      </w:r>
      <w:r w:rsidRPr="005A3611">
        <w:rPr>
          <w:i/>
          <w:iCs/>
          <w:color w:val="auto"/>
        </w:rPr>
        <w:t xml:space="preserve">у складу са Законом о роковима измирења новчаних обавеза у комерцијалним трансакцијама </w:t>
      </w:r>
      <w:r w:rsidRPr="005A3611">
        <w:rPr>
          <w:rFonts w:eastAsia="TimesNewRomanPSMT"/>
          <w:i/>
        </w:rPr>
        <w:t>(„Сл. гласник РС” бр. 119/12 и 68/15)</w:t>
      </w:r>
      <w:r w:rsidRPr="005A3611">
        <w:rPr>
          <w:i/>
          <w:iCs/>
        </w:rPr>
        <w:t>]</w:t>
      </w:r>
      <w:r w:rsidRPr="005A3611">
        <w:rPr>
          <w:rFonts w:eastAsia="TimesNewRomanPSMT"/>
          <w:i/>
        </w:rPr>
        <w:t>,</w:t>
      </w:r>
      <w:r w:rsidRPr="005A3611">
        <w:rPr>
          <w:i/>
          <w:iCs/>
          <w:color w:val="auto"/>
        </w:rPr>
        <w:t xml:space="preserve"> </w:t>
      </w:r>
      <w:r w:rsidRPr="005A3611">
        <w:rPr>
          <w:iCs/>
        </w:rPr>
        <w:t xml:space="preserve">на основу документа који испоставља </w:t>
      </w:r>
      <w:r w:rsidR="00695256" w:rsidRPr="005A3611">
        <w:rPr>
          <w:iCs/>
        </w:rPr>
        <w:t>Вршилац услуге</w:t>
      </w:r>
      <w:r w:rsidRPr="005A3611">
        <w:rPr>
          <w:iCs/>
        </w:rPr>
        <w:t>, а којим је потврђена</w:t>
      </w:r>
      <w:r w:rsidRPr="005A3611">
        <w:rPr>
          <w:i/>
          <w:iCs/>
        </w:rPr>
        <w:t xml:space="preserve"> изврше</w:t>
      </w:r>
      <w:r w:rsidR="00695256" w:rsidRPr="005A3611">
        <w:rPr>
          <w:i/>
          <w:iCs/>
        </w:rPr>
        <w:t>на</w:t>
      </w:r>
      <w:r w:rsidRPr="005A3611">
        <w:rPr>
          <w:i/>
          <w:iCs/>
        </w:rPr>
        <w:t xml:space="preserve"> услуга</w:t>
      </w:r>
      <w:r w:rsidR="00695256" w:rsidRPr="005A3611">
        <w:rPr>
          <w:i/>
          <w:iCs/>
        </w:rPr>
        <w:t>.</w:t>
      </w:r>
    </w:p>
    <w:p w:rsidR="00460C57" w:rsidRPr="005A3611" w:rsidRDefault="00460C57" w:rsidP="00460C57">
      <w:pPr>
        <w:jc w:val="both"/>
        <w:rPr>
          <w:iCs/>
        </w:rPr>
      </w:pPr>
      <w:r w:rsidRPr="005A3611">
        <w:rPr>
          <w:iCs/>
        </w:rPr>
        <w:t>Плаћање се врши уплатом на рачун добављача.</w:t>
      </w:r>
    </w:p>
    <w:p w:rsidR="00460C57" w:rsidRPr="005A3611" w:rsidRDefault="00460C57" w:rsidP="00460C57">
      <w:pPr>
        <w:jc w:val="both"/>
        <w:rPr>
          <w:b/>
          <w:bCs/>
          <w:i/>
          <w:iCs/>
        </w:rPr>
      </w:pPr>
      <w:r w:rsidRPr="005A3611">
        <w:rPr>
          <w:iCs/>
        </w:rPr>
        <w:t xml:space="preserve">Понуђачу није дозвољено да захтева аванс. </w:t>
      </w:r>
    </w:p>
    <w:p w:rsidR="00460C57" w:rsidRPr="005A3611" w:rsidRDefault="00460C57" w:rsidP="00460C57">
      <w:pPr>
        <w:jc w:val="both"/>
      </w:pPr>
    </w:p>
    <w:p w:rsidR="00460C57" w:rsidRPr="005A3611" w:rsidRDefault="00984E6F" w:rsidP="00460C57">
      <w:pPr>
        <w:jc w:val="both"/>
        <w:rPr>
          <w:iCs/>
        </w:rPr>
      </w:pPr>
      <w:r w:rsidRPr="005A3611">
        <w:rPr>
          <w:b/>
          <w:bCs/>
          <w:i/>
          <w:iCs/>
        </w:rPr>
        <w:t>9.2</w:t>
      </w:r>
      <w:r w:rsidR="00460C57" w:rsidRPr="005A3611">
        <w:rPr>
          <w:b/>
          <w:bCs/>
          <w:i/>
          <w:iCs/>
        </w:rPr>
        <w:t xml:space="preserve">. </w:t>
      </w:r>
      <w:r w:rsidR="00460C57" w:rsidRPr="005A3611">
        <w:rPr>
          <w:iCs/>
          <w:u w:val="single"/>
        </w:rPr>
        <w:t>Захтев у погледу рока (</w:t>
      </w:r>
      <w:r w:rsidR="00696539" w:rsidRPr="00696539">
        <w:rPr>
          <w:iCs/>
          <w:u w:val="single"/>
        </w:rPr>
        <w:t>извршења услуге</w:t>
      </w:r>
      <w:r w:rsidR="00460C57" w:rsidRPr="005A3611">
        <w:rPr>
          <w:iCs/>
          <w:u w:val="single"/>
        </w:rPr>
        <w:t>)</w:t>
      </w:r>
    </w:p>
    <w:p w:rsidR="00460C57" w:rsidRPr="005A3611" w:rsidRDefault="00696539" w:rsidP="00460C57">
      <w:pPr>
        <w:jc w:val="both"/>
        <w:rPr>
          <w:iCs/>
        </w:rPr>
      </w:pPr>
      <w:r w:rsidRPr="005A3611">
        <w:rPr>
          <w:iCs/>
        </w:rPr>
        <w:t>Сукцесивно</w:t>
      </w:r>
      <w:r>
        <w:rPr>
          <w:iCs/>
        </w:rPr>
        <w:t>, у</w:t>
      </w:r>
      <w:r w:rsidR="00984E6F" w:rsidRPr="005A3611">
        <w:rPr>
          <w:iCs/>
        </w:rPr>
        <w:t xml:space="preserve"> скл</w:t>
      </w:r>
      <w:r w:rsidR="00F61FB3">
        <w:rPr>
          <w:iCs/>
        </w:rPr>
        <w:t>a</w:t>
      </w:r>
      <w:r w:rsidR="00984E6F" w:rsidRPr="005A3611">
        <w:rPr>
          <w:iCs/>
        </w:rPr>
        <w:t>ду са захтевима Наручиоца.</w:t>
      </w:r>
    </w:p>
    <w:p w:rsidR="00460C57" w:rsidRPr="005A3611" w:rsidRDefault="00460C57" w:rsidP="00460C57">
      <w:pPr>
        <w:jc w:val="both"/>
        <w:rPr>
          <w:b/>
          <w:bCs/>
          <w:i/>
          <w:iCs/>
        </w:rPr>
      </w:pPr>
    </w:p>
    <w:p w:rsidR="00460C57" w:rsidRPr="005A3611" w:rsidRDefault="00460C57" w:rsidP="00460C57">
      <w:pPr>
        <w:jc w:val="both"/>
        <w:rPr>
          <w:iCs/>
        </w:rPr>
      </w:pPr>
      <w:r w:rsidRPr="005A3611">
        <w:rPr>
          <w:b/>
          <w:bCs/>
          <w:iCs/>
          <w:u w:val="single"/>
        </w:rPr>
        <w:lastRenderedPageBreak/>
        <w:t xml:space="preserve">9.4. </w:t>
      </w:r>
      <w:r w:rsidRPr="005A3611">
        <w:rPr>
          <w:iCs/>
          <w:u w:val="single"/>
        </w:rPr>
        <w:t>Захтев у погледу рока важења понуде</w:t>
      </w:r>
    </w:p>
    <w:p w:rsidR="00460C57" w:rsidRPr="005A3611" w:rsidRDefault="00460C57" w:rsidP="00460C57">
      <w:pPr>
        <w:jc w:val="both"/>
        <w:rPr>
          <w:iCs/>
        </w:rPr>
      </w:pPr>
      <w:r w:rsidRPr="005A3611">
        <w:rPr>
          <w:iCs/>
        </w:rPr>
        <w:t>Рок важења понуде не може бити краћи од 30 дана од дана отварања понуда.</w:t>
      </w:r>
    </w:p>
    <w:p w:rsidR="00460C57" w:rsidRPr="005A3611" w:rsidRDefault="00460C57" w:rsidP="00460C57">
      <w:pPr>
        <w:jc w:val="both"/>
        <w:rPr>
          <w:iCs/>
        </w:rPr>
      </w:pPr>
      <w:r w:rsidRPr="005A3611">
        <w:rPr>
          <w:iCs/>
        </w:rPr>
        <w:t>У случају истека рока важења понуде, наручилац је дужан да у писаном облику затражи од понуђача продужење рока важења понуде.</w:t>
      </w:r>
    </w:p>
    <w:p w:rsidR="00460C57" w:rsidRPr="005A3611" w:rsidRDefault="00460C57" w:rsidP="00460C57">
      <w:pPr>
        <w:jc w:val="both"/>
        <w:rPr>
          <w:b/>
          <w:bCs/>
          <w:i/>
          <w:iCs/>
        </w:rPr>
      </w:pPr>
      <w:r w:rsidRPr="005A3611">
        <w:rPr>
          <w:iCs/>
        </w:rPr>
        <w:t>Понуђач који прихвати захтев за продужење рока важења понуде на може мењати понуду.</w:t>
      </w:r>
    </w:p>
    <w:p w:rsidR="00460C57" w:rsidRPr="005A3611" w:rsidRDefault="00460C57" w:rsidP="00460C57">
      <w:pPr>
        <w:jc w:val="both"/>
        <w:rPr>
          <w:b/>
          <w:bCs/>
          <w:i/>
          <w:iCs/>
        </w:rPr>
      </w:pPr>
    </w:p>
    <w:p w:rsidR="00460C57" w:rsidRPr="005A3611" w:rsidRDefault="00460C57" w:rsidP="00460C57">
      <w:pPr>
        <w:jc w:val="both"/>
        <w:rPr>
          <w:b/>
          <w:color w:val="auto"/>
          <w:u w:val="single"/>
        </w:rPr>
      </w:pPr>
      <w:r w:rsidRPr="005A3611">
        <w:rPr>
          <w:b/>
          <w:color w:val="auto"/>
          <w:u w:val="single"/>
        </w:rPr>
        <w:t>9.5</w:t>
      </w:r>
      <w:r w:rsidRPr="005A3611">
        <w:rPr>
          <w:color w:val="auto"/>
          <w:u w:val="single"/>
        </w:rPr>
        <w:t>. Други захтеви</w:t>
      </w:r>
      <w:r w:rsidRPr="005A3611">
        <w:rPr>
          <w:b/>
          <w:color w:val="auto"/>
          <w:u w:val="single"/>
        </w:rPr>
        <w:t xml:space="preserve"> </w:t>
      </w:r>
    </w:p>
    <w:p w:rsidR="00460C57" w:rsidRDefault="00984E6F" w:rsidP="00460C57">
      <w:pPr>
        <w:jc w:val="both"/>
        <w:rPr>
          <w:color w:val="auto"/>
        </w:rPr>
      </w:pPr>
      <w:r w:rsidRPr="005A3611">
        <w:rPr>
          <w:color w:val="auto"/>
        </w:rPr>
        <w:t>Извршене услуге</w:t>
      </w:r>
      <w:r w:rsidR="00460C57" w:rsidRPr="005A3611">
        <w:rPr>
          <w:b/>
          <w:color w:val="auto"/>
        </w:rPr>
        <w:t xml:space="preserve"> </w:t>
      </w:r>
      <w:r w:rsidR="00460C57" w:rsidRPr="005A3611">
        <w:rPr>
          <w:color w:val="auto"/>
        </w:rPr>
        <w:t>морају у свим аспектима одговарати захтевима наручиоца и техничким карактеристикама из техничке спецификације која је део ове конкурсне документације</w:t>
      </w:r>
      <w:r w:rsidRPr="005A3611">
        <w:rPr>
          <w:color w:val="auto"/>
        </w:rPr>
        <w:t>.</w:t>
      </w:r>
    </w:p>
    <w:p w:rsidR="00F51AE6" w:rsidRDefault="00F51AE6" w:rsidP="00F51AE6">
      <w:pPr>
        <w:jc w:val="both"/>
        <w:rPr>
          <w:bCs/>
          <w:iCs/>
        </w:rPr>
      </w:pPr>
    </w:p>
    <w:p w:rsidR="00F51AE6" w:rsidRPr="003D6476" w:rsidRDefault="00F51AE6" w:rsidP="00F51AE6">
      <w:pPr>
        <w:jc w:val="both"/>
        <w:rPr>
          <w:bCs/>
          <w:iCs/>
        </w:rPr>
      </w:pPr>
      <w:r w:rsidRPr="00606E8D">
        <w:rPr>
          <w:bCs/>
          <w:iCs/>
        </w:rPr>
        <w:t>Након закључења уговора, могуће је повећати обим предмета набавке у складу са чланом 115. Закона о јавним набавкама</w:t>
      </w:r>
    </w:p>
    <w:p w:rsidR="00F51AE6" w:rsidRPr="005A3611" w:rsidRDefault="00F51AE6" w:rsidP="00460C57">
      <w:pPr>
        <w:jc w:val="both"/>
        <w:rPr>
          <w:color w:val="auto"/>
        </w:rPr>
      </w:pPr>
    </w:p>
    <w:p w:rsidR="00984E6F" w:rsidRPr="005A3611" w:rsidRDefault="00984E6F" w:rsidP="00460C57">
      <w:pPr>
        <w:jc w:val="both"/>
        <w:rPr>
          <w:b/>
          <w:bCs/>
          <w:i/>
          <w:iCs/>
        </w:rPr>
      </w:pPr>
    </w:p>
    <w:p w:rsidR="00460C57" w:rsidRPr="005A3611" w:rsidRDefault="00460C57" w:rsidP="00460C57">
      <w:pPr>
        <w:jc w:val="both"/>
        <w:rPr>
          <w:b/>
          <w:bCs/>
          <w:i/>
          <w:iCs/>
        </w:rPr>
      </w:pPr>
      <w:r w:rsidRPr="005A3611">
        <w:rPr>
          <w:b/>
          <w:bCs/>
          <w:i/>
          <w:iCs/>
        </w:rPr>
        <w:t>10. ВАЛУТА И НАЧИН НА КОЈИ МОРА ДА БУДЕ НАВЕДЕНА И ИЗРАЖЕНА ЦЕНА У ПОНУДИ</w:t>
      </w:r>
    </w:p>
    <w:p w:rsidR="00460C57" w:rsidRPr="005A3611" w:rsidRDefault="00460C57" w:rsidP="00460C57">
      <w:pPr>
        <w:jc w:val="both"/>
        <w:rPr>
          <w:b/>
          <w:bCs/>
          <w:i/>
          <w:iCs/>
        </w:rPr>
      </w:pPr>
    </w:p>
    <w:p w:rsidR="00460C57" w:rsidRPr="005A3611" w:rsidRDefault="00460C57" w:rsidP="00460C57">
      <w:pPr>
        <w:jc w:val="both"/>
        <w:rPr>
          <w:iCs/>
        </w:rPr>
      </w:pPr>
      <w:r w:rsidRPr="005A3611">
        <w:rPr>
          <w:iCs/>
        </w:rPr>
        <w:t xml:space="preserve">Цена мора бити исказана у динарима, са и </w:t>
      </w:r>
      <w:r w:rsidRPr="005A3611">
        <w:rPr>
          <w:iCs/>
          <w:color w:val="00000A"/>
        </w:rPr>
        <w:t>без пореза на додату вредност,</w:t>
      </w:r>
      <w:r w:rsidRPr="005A3611">
        <w:rPr>
          <w:color w:val="00000A"/>
        </w:rPr>
        <w:t xml:space="preserve"> </w:t>
      </w:r>
      <w:r w:rsidRPr="005A3611">
        <w:t>са урачунатим свим трошковима које понуђач има у реализацији предметне јавне набавке</w:t>
      </w:r>
      <w:r w:rsidRPr="005A3611">
        <w:rPr>
          <w:color w:val="auto"/>
        </w:rPr>
        <w:t xml:space="preserve">, с тим да ће се за </w:t>
      </w:r>
      <w:r w:rsidRPr="005A3611">
        <w:t>оцену понуде узимати у обзир цена без пореза на додату вредност.</w:t>
      </w:r>
    </w:p>
    <w:p w:rsidR="00460C57" w:rsidRPr="005A3611" w:rsidRDefault="00460C57" w:rsidP="00460C57">
      <w:pPr>
        <w:jc w:val="both"/>
        <w:rPr>
          <w:i/>
          <w:iCs/>
        </w:rPr>
      </w:pPr>
      <w:r w:rsidRPr="005A3611">
        <w:rPr>
          <w:iCs/>
        </w:rPr>
        <w:t xml:space="preserve">У цену је </w:t>
      </w:r>
      <w:r w:rsidRPr="005A3611">
        <w:rPr>
          <w:i/>
          <w:iCs/>
        </w:rPr>
        <w:t>урачуната цена предмета јавне набавке, друг</w:t>
      </w:r>
      <w:r w:rsidR="00695256" w:rsidRPr="005A3611">
        <w:rPr>
          <w:i/>
          <w:iCs/>
        </w:rPr>
        <w:t>и</w:t>
      </w:r>
      <w:r w:rsidRPr="005A3611">
        <w:rPr>
          <w:i/>
          <w:iCs/>
        </w:rPr>
        <w:t xml:space="preserve"> </w:t>
      </w:r>
      <w:r w:rsidR="00695256" w:rsidRPr="005A3611">
        <w:rPr>
          <w:i/>
          <w:iCs/>
        </w:rPr>
        <w:t>зависни</w:t>
      </w:r>
      <w:r w:rsidRPr="005A3611">
        <w:rPr>
          <w:i/>
          <w:iCs/>
        </w:rPr>
        <w:t xml:space="preserve"> трошкови </w:t>
      </w:r>
      <w:r w:rsidR="00695256" w:rsidRPr="005A3611">
        <w:rPr>
          <w:i/>
          <w:iCs/>
        </w:rPr>
        <w:t>у набавци вршења услуге.</w:t>
      </w:r>
    </w:p>
    <w:p w:rsidR="00460C57" w:rsidRPr="005A3611" w:rsidRDefault="00460C57" w:rsidP="00460C57">
      <w:pPr>
        <w:jc w:val="both"/>
      </w:pPr>
      <w:r w:rsidRPr="005A3611">
        <w:rPr>
          <w:iCs/>
        </w:rPr>
        <w:t>Цена је фиксна и не може се мењати до краја уговорног периода.</w:t>
      </w:r>
      <w:r w:rsidRPr="005A3611">
        <w:t xml:space="preserve"> </w:t>
      </w:r>
    </w:p>
    <w:p w:rsidR="00460C57" w:rsidRPr="005A3611" w:rsidRDefault="00460C57" w:rsidP="00460C57">
      <w:pPr>
        <w:jc w:val="both"/>
        <w:rPr>
          <w:iCs/>
        </w:rPr>
      </w:pPr>
      <w:r w:rsidRPr="005A3611">
        <w:t>Ако је у понуди исказана неуобичајено ниска цена, наручилац ће поступити у складу са чланом 92. ЗЈН.</w:t>
      </w:r>
    </w:p>
    <w:p w:rsidR="00460C57" w:rsidRPr="005A3611" w:rsidRDefault="00460C57" w:rsidP="00460C57">
      <w:pPr>
        <w:jc w:val="both"/>
        <w:rPr>
          <w:b/>
          <w:i/>
          <w:iCs/>
        </w:rPr>
      </w:pPr>
    </w:p>
    <w:p w:rsidR="00460C57" w:rsidRPr="005A3611" w:rsidRDefault="00460C57" w:rsidP="00460C57">
      <w:pPr>
        <w:jc w:val="both"/>
        <w:rPr>
          <w:b/>
          <w:i/>
          <w:iCs/>
        </w:rPr>
      </w:pPr>
      <w:r w:rsidRPr="005A3611">
        <w:rPr>
          <w:b/>
          <w:i/>
          <w:iCs/>
        </w:rPr>
        <w:t>11. ПОДАЦИ О ВРСТИ, САДРЖИНИ, НАЧИНУ ПОДНОШЕЊА, ВИСИНИ И РОКОВИМА ФИНАНСИЈСКОГ ОБЕЗБЕЂЕЊА ИСПУЊЕЊА ОБАВЕЗА ПОНУЂАЧА</w:t>
      </w:r>
    </w:p>
    <w:p w:rsidR="00460C57" w:rsidRPr="005A3611" w:rsidRDefault="00460C57" w:rsidP="00460C57">
      <w:pPr>
        <w:jc w:val="both"/>
        <w:rPr>
          <w:b/>
          <w:i/>
          <w:iCs/>
        </w:rPr>
      </w:pPr>
    </w:p>
    <w:p w:rsidR="00606E8D" w:rsidRPr="00606E8D" w:rsidRDefault="00606E8D" w:rsidP="00606E8D">
      <w:pPr>
        <w:spacing w:line="240" w:lineRule="auto"/>
        <w:jc w:val="both"/>
        <w:rPr>
          <w:rFonts w:eastAsia="Times New Roman"/>
          <w:b/>
        </w:rPr>
      </w:pPr>
      <w:r>
        <w:rPr>
          <w:b/>
        </w:rPr>
        <w:t xml:space="preserve">11.1. </w:t>
      </w:r>
      <w:r w:rsidRPr="00606E8D">
        <w:rPr>
          <w:u w:val="single"/>
        </w:rPr>
        <w:t>Средство финансијског обезбеђења за озбиљност понуде</w:t>
      </w:r>
      <w:r w:rsidRPr="00606E8D">
        <w:rPr>
          <w:rFonts w:eastAsia="Times New Roman"/>
          <w:b/>
        </w:rPr>
        <w:t xml:space="preserve"> </w:t>
      </w:r>
    </w:p>
    <w:p w:rsidR="00606E8D" w:rsidRDefault="00606E8D" w:rsidP="00606E8D">
      <w:pPr>
        <w:spacing w:line="240" w:lineRule="auto"/>
        <w:jc w:val="both"/>
        <w:rPr>
          <w:rFonts w:eastAsia="Times New Roman"/>
        </w:rPr>
      </w:pPr>
      <w:r w:rsidRPr="00A26B39">
        <w:rPr>
          <w:rFonts w:eastAsia="Times New Roman"/>
        </w:rPr>
        <w:t>Понуђач је дужан да приложи бланко соло меницу са меничним овлашћењем на износ од 5% вредности понуде, без ПДВ, на име гаранције за озбиљност понуде,</w:t>
      </w:r>
      <w:r w:rsidR="005C3B07">
        <w:rPr>
          <w:rFonts w:eastAsia="Times New Roman"/>
        </w:rPr>
        <w:t xml:space="preserve"> </w:t>
      </w:r>
      <w:r w:rsidRPr="00A26B39">
        <w:rPr>
          <w:rFonts w:eastAsia="Times New Roman"/>
        </w:rPr>
        <w:t>са роком важењ</w:t>
      </w:r>
      <w:r w:rsidR="005C3B07">
        <w:rPr>
          <w:rFonts w:eastAsia="Times New Roman"/>
        </w:rPr>
        <w:t>а</w:t>
      </w:r>
      <w:r w:rsidRPr="00A26B39">
        <w:rPr>
          <w:rFonts w:eastAsia="Times New Roman"/>
        </w:rPr>
        <w:t xml:space="preserve"> најмање 30 дана</w:t>
      </w:r>
      <w:r>
        <w:rPr>
          <w:rFonts w:eastAsia="Times New Roman"/>
        </w:rPr>
        <w:t xml:space="preserve"> од дана јавног отварања понуда. </w:t>
      </w:r>
      <w:r w:rsidRPr="00A26B39">
        <w:rPr>
          <w:rFonts w:eastAsia="Times New Roman"/>
        </w:rPr>
        <w:t xml:space="preserve"> Рок мора бити јасно наведен у меничном овлаш</w:t>
      </w:r>
      <w:r>
        <w:rPr>
          <w:rFonts w:eastAsia="Times New Roman"/>
        </w:rPr>
        <w:t>ћењу које се доставља уз меницу</w:t>
      </w:r>
      <w:r w:rsidRPr="00A26B39">
        <w:rPr>
          <w:rFonts w:eastAsia="Times New Roman"/>
        </w:rPr>
        <w:t>.</w:t>
      </w:r>
    </w:p>
    <w:p w:rsidR="00606E8D" w:rsidRPr="00A26B39" w:rsidRDefault="00606E8D" w:rsidP="00606E8D">
      <w:pPr>
        <w:spacing w:line="240" w:lineRule="auto"/>
        <w:jc w:val="both"/>
        <w:rPr>
          <w:rFonts w:eastAsia="Times New Roman"/>
        </w:rPr>
      </w:pPr>
    </w:p>
    <w:p w:rsidR="00606E8D" w:rsidRDefault="00606E8D" w:rsidP="00606E8D">
      <w:pPr>
        <w:spacing w:line="240" w:lineRule="auto"/>
        <w:jc w:val="both"/>
        <w:rPr>
          <w:rFonts w:eastAsia="Times New Roman"/>
        </w:rPr>
      </w:pPr>
      <w:r w:rsidRPr="00A26B39">
        <w:rPr>
          <w:rFonts w:eastAsia="Times New Roman"/>
        </w:rPr>
        <w:t>Наручилац ће уновчити средство финансијског обезбеђења за озбиљност понуде дат</w:t>
      </w:r>
      <w:r w:rsidR="005C3B07">
        <w:rPr>
          <w:rFonts w:eastAsia="Times New Roman"/>
        </w:rPr>
        <w:t>о</w:t>
      </w:r>
      <w:r w:rsidRPr="00A26B39">
        <w:rPr>
          <w:rFonts w:eastAsia="Times New Roman"/>
        </w:rPr>
        <w:t xml:space="preserve"> уз понуду уколико:</w:t>
      </w:r>
      <w:r w:rsidR="005C3B07">
        <w:rPr>
          <w:rFonts w:eastAsia="Times New Roman"/>
        </w:rPr>
        <w:t xml:space="preserve"> </w:t>
      </w:r>
      <w:r w:rsidRPr="00A26B39">
        <w:rPr>
          <w:rFonts w:eastAsia="Times New Roman"/>
        </w:rPr>
        <w:t>понуђач након истека рока за подношење понуда повуче,</w:t>
      </w:r>
      <w:r w:rsidR="005C3B07">
        <w:rPr>
          <w:rFonts w:eastAsia="Times New Roman"/>
        </w:rPr>
        <w:t xml:space="preserve"> </w:t>
      </w:r>
      <w:r w:rsidRPr="00A26B39">
        <w:rPr>
          <w:rFonts w:eastAsia="Times New Roman"/>
        </w:rPr>
        <w:t>опозове или измени своју понуду; понуђач коме је додељен уговор благовремено не потпише уговор о јавној набавци;</w:t>
      </w:r>
      <w:r w:rsidR="005C3B07">
        <w:rPr>
          <w:rFonts w:eastAsia="Times New Roman"/>
        </w:rPr>
        <w:t xml:space="preserve"> </w:t>
      </w:r>
      <w:r w:rsidRPr="00A26B39">
        <w:rPr>
          <w:rFonts w:eastAsia="Times New Roman"/>
        </w:rPr>
        <w:t>понуђач коме је додељен уговор не поднесе средство обзбеђења за добро извршење посла у складу са захтевима из конкурсне документације;</w:t>
      </w:r>
    </w:p>
    <w:p w:rsidR="00606E8D" w:rsidRDefault="00606E8D" w:rsidP="00606E8D">
      <w:pPr>
        <w:spacing w:line="240" w:lineRule="auto"/>
        <w:jc w:val="both"/>
        <w:rPr>
          <w:rFonts w:eastAsia="Times New Roman"/>
        </w:rPr>
      </w:pPr>
    </w:p>
    <w:p w:rsidR="00606E8D" w:rsidRPr="00A26B39" w:rsidRDefault="00606E8D" w:rsidP="00606E8D">
      <w:pPr>
        <w:spacing w:line="240" w:lineRule="auto"/>
        <w:jc w:val="both"/>
        <w:rPr>
          <w:rFonts w:eastAsia="Times New Roman"/>
        </w:rPr>
      </w:pPr>
      <w:r w:rsidRPr="00A26B39">
        <w:rPr>
          <w:rFonts w:eastAsia="Times New Roman"/>
        </w:rPr>
        <w:t>Наручилац ће вратити средство финансијског обезбеђења за озбиљност понуде понуђачима са којима није закључио уговор, одмах по закључењу уговора са изабраним понуђачем.Уколико понуђач не достави финансијско средство обезеђења за озбиљност понуде, понуда ће бити од</w:t>
      </w:r>
      <w:r>
        <w:rPr>
          <w:rFonts w:eastAsia="Times New Roman"/>
        </w:rPr>
        <w:t>бијена као неприхватљива.</w:t>
      </w:r>
    </w:p>
    <w:p w:rsidR="00606E8D" w:rsidRPr="00A26B39" w:rsidRDefault="00606E8D" w:rsidP="00606E8D">
      <w:pPr>
        <w:spacing w:line="240" w:lineRule="auto"/>
        <w:jc w:val="both"/>
        <w:rPr>
          <w:rFonts w:eastAsia="Times New Roman"/>
        </w:rPr>
      </w:pPr>
    </w:p>
    <w:p w:rsidR="00606E8D" w:rsidRPr="00606E8D" w:rsidRDefault="00606E8D" w:rsidP="00606E8D">
      <w:pPr>
        <w:jc w:val="both"/>
        <w:rPr>
          <w:rFonts w:eastAsia="Times New Roman"/>
          <w:b/>
        </w:rPr>
      </w:pPr>
      <w:r w:rsidRPr="00606E8D">
        <w:rPr>
          <w:rFonts w:eastAsia="Times New Roman"/>
          <w:b/>
        </w:rPr>
        <w:lastRenderedPageBreak/>
        <w:t xml:space="preserve">11.2. </w:t>
      </w:r>
      <w:r w:rsidRPr="00606E8D">
        <w:rPr>
          <w:rFonts w:eastAsia="Times New Roman"/>
          <w:u w:val="single"/>
        </w:rPr>
        <w:t>Средство финансијског обезбеђења за добро извршење посла</w:t>
      </w:r>
    </w:p>
    <w:p w:rsidR="00606E8D" w:rsidRDefault="00606E8D" w:rsidP="00606E8D">
      <w:pPr>
        <w:jc w:val="both"/>
        <w:rPr>
          <w:rFonts w:eastAsia="Times New Roman"/>
        </w:rPr>
      </w:pPr>
      <w:r w:rsidRPr="00A26B39">
        <w:rPr>
          <w:rFonts w:eastAsia="Times New Roman"/>
        </w:rPr>
        <w:t>Изабрани понуђач се обавезује да у року од 5 дана од дана закључења уговора</w:t>
      </w:r>
      <w:r w:rsidR="00C94690">
        <w:rPr>
          <w:rFonts w:eastAsia="Times New Roman"/>
        </w:rPr>
        <w:t xml:space="preserve"> </w:t>
      </w:r>
      <w:r w:rsidRPr="00A26B39">
        <w:rPr>
          <w:rFonts w:eastAsia="Times New Roman"/>
        </w:rPr>
        <w:t>или у тренутку закључења уговора,</w:t>
      </w:r>
      <w:r>
        <w:rPr>
          <w:rFonts w:eastAsia="Times New Roman"/>
        </w:rPr>
        <w:t xml:space="preserve"> </w:t>
      </w:r>
      <w:r w:rsidRPr="00A26B39">
        <w:rPr>
          <w:rFonts w:eastAsia="Times New Roman"/>
        </w:rPr>
        <w:t>преда наручиоцу бланко сопствену меницу, која мора бити евидентирана у Регистру меница и менично овлашћењеза добро извршење посла, кој</w:t>
      </w:r>
      <w:r w:rsidR="00C94690">
        <w:rPr>
          <w:rFonts w:eastAsia="Times New Roman"/>
        </w:rPr>
        <w:t>е</w:t>
      </w:r>
      <w:r w:rsidRPr="00A26B39">
        <w:rPr>
          <w:rFonts w:eastAsia="Times New Roman"/>
        </w:rPr>
        <w:t xml:space="preserve"> ће бити са клаузулама: безусловна</w:t>
      </w:r>
      <w:r w:rsidR="00C94690">
        <w:rPr>
          <w:rFonts w:eastAsia="Times New Roman"/>
        </w:rPr>
        <w:t xml:space="preserve"> и</w:t>
      </w:r>
      <w:r w:rsidRPr="00A26B39">
        <w:rPr>
          <w:rFonts w:eastAsia="Times New Roman"/>
        </w:rPr>
        <w:t xml:space="preserve"> платива на први позив. Меница за добро извршење посла издаје се у висини од 10% од укупне вредности уговора без ПДВ,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менице за добро извршење посла мора да се продужи. Наручилац ће уновчити меницу за добро извршење посла у случају да понуђач не буде извршавао своје уговорне обавезе у роковима и на начин предвиђен уговором</w:t>
      </w:r>
      <w:r>
        <w:rPr>
          <w:rFonts w:eastAsia="Times New Roman"/>
        </w:rPr>
        <w:t>.</w:t>
      </w:r>
    </w:p>
    <w:p w:rsidR="00606E8D" w:rsidRDefault="00606E8D" w:rsidP="00606E8D">
      <w:pPr>
        <w:jc w:val="both"/>
        <w:rPr>
          <w:rFonts w:eastAsia="Times New Roman"/>
        </w:rPr>
      </w:pPr>
    </w:p>
    <w:p w:rsidR="00606E8D" w:rsidRPr="00A26B39" w:rsidRDefault="00606E8D" w:rsidP="00606E8D">
      <w:pPr>
        <w:jc w:val="both"/>
      </w:pPr>
      <w:r w:rsidRPr="00A26B39">
        <w:t xml:space="preserve">Уз меницу се предаје и копија картона депонованих потписа и одговарајуће менично овлашћење. Меница треба да буде оверена печатом и потписана од стране лица овлашћеног за располагање финансијским средствима. </w:t>
      </w:r>
      <w:r w:rsidRPr="00A26B39">
        <w:tab/>
        <w:t xml:space="preserve">Картон депонованих потписа који се прилаже мора бити издат од пословне банке коју понуђач наводи у меничном овлашћењу. Меница мора бити неопозива, безусловна, и платива на први позив и без права на приговор.  </w:t>
      </w:r>
    </w:p>
    <w:p w:rsidR="00606E8D" w:rsidRPr="00A26B39" w:rsidRDefault="00606E8D" w:rsidP="00606E8D">
      <w:pPr>
        <w:jc w:val="both"/>
      </w:pPr>
    </w:p>
    <w:p w:rsidR="00606E8D" w:rsidRPr="00A26B39" w:rsidRDefault="00606E8D" w:rsidP="00606E8D">
      <w:pPr>
        <w:jc w:val="both"/>
      </w:pPr>
      <w:r w:rsidRPr="00A26B39">
        <w:t>У складу са чланом 47а. став 6. Закона о платном промету, Народна банка Србије донела је Одлуку о ближим условима, садржини и начину вођења регистра меница и овлашћења која се пр</w:t>
      </w:r>
      <w:r>
        <w:t xml:space="preserve">имењује од 01.02.2012. године. </w:t>
      </w:r>
      <w:r w:rsidRPr="00A26B39">
        <w:t>Стога је потребно да понуђач уз меницу достави и доказ о регистрацији исте код пословне банке где има отворен рачун.</w:t>
      </w:r>
    </w:p>
    <w:p w:rsidR="00523BB3" w:rsidRPr="00606E8D" w:rsidRDefault="00523BB3" w:rsidP="00460C57">
      <w:pPr>
        <w:jc w:val="both"/>
        <w:rPr>
          <w:rFonts w:eastAsia="TimesNewRomanPSMT"/>
          <w:bCs/>
          <w:iCs/>
        </w:rPr>
      </w:pPr>
    </w:p>
    <w:p w:rsidR="00460C57" w:rsidRPr="005A3611" w:rsidRDefault="00460C57" w:rsidP="00460C57">
      <w:pPr>
        <w:jc w:val="both"/>
      </w:pPr>
      <w:r w:rsidRPr="005A3611">
        <w:rPr>
          <w:b/>
          <w:bCs/>
          <w:i/>
        </w:rPr>
        <w:t xml:space="preserve">12. ЗАШТИТА ПОВЕРЉИВОСТИ ПОДАТАКА КОЈЕ НАРУЧИЛАЦ СТАВЉА ПОНУЂАЧИМА НА РАСПОЛАГАЊЕ, УКЉУЧУЈУЋИ И ЊИХОВЕ ПОДИЗВОЂАЧЕ </w:t>
      </w:r>
    </w:p>
    <w:p w:rsidR="00460C57" w:rsidRPr="005A3611" w:rsidRDefault="00460C57" w:rsidP="00460C57">
      <w:pPr>
        <w:spacing w:before="120" w:after="120"/>
        <w:jc w:val="both"/>
        <w:rPr>
          <w:b/>
          <w:i/>
        </w:rPr>
      </w:pPr>
      <w:r w:rsidRPr="005A3611">
        <w:t>Предметна набавка не садржи поверљиве информације које наручилац ставља на располагање.</w:t>
      </w:r>
    </w:p>
    <w:p w:rsidR="00460C57" w:rsidRPr="005A3611" w:rsidRDefault="00460C57" w:rsidP="00460C57">
      <w:pPr>
        <w:jc w:val="both"/>
        <w:rPr>
          <w:color w:val="FF0000"/>
        </w:rPr>
      </w:pPr>
    </w:p>
    <w:p w:rsidR="00460C57" w:rsidRPr="005A3611" w:rsidRDefault="00460C57" w:rsidP="00460C57">
      <w:pPr>
        <w:jc w:val="both"/>
        <w:rPr>
          <w:color w:val="auto"/>
        </w:rPr>
      </w:pPr>
      <w:r w:rsidRPr="005A3611">
        <w:rPr>
          <w:b/>
          <w:bCs/>
          <w:i/>
          <w:color w:val="auto"/>
        </w:rPr>
        <w:t>13. НАЧИН ПРЕУЗИМАЊА ТЕХНИЧКЕ ДОКУМЕНТАЦИЈЕ И ПЛАНОВА, ОДНОСНО ПОЈЕДИНИХ ЊЕНИХ ДЕЛОВА</w:t>
      </w:r>
    </w:p>
    <w:p w:rsidR="00460C57" w:rsidRPr="005A3611" w:rsidRDefault="00460C57" w:rsidP="00460C57">
      <w:pPr>
        <w:jc w:val="both"/>
        <w:rPr>
          <w:b/>
          <w:i/>
          <w:color w:val="auto"/>
        </w:rPr>
      </w:pPr>
    </w:p>
    <w:p w:rsidR="00460C57" w:rsidRPr="005A3611" w:rsidRDefault="00460C57" w:rsidP="00460C57">
      <w:pPr>
        <w:jc w:val="both"/>
        <w:rPr>
          <w:b/>
          <w:i/>
          <w:color w:val="auto"/>
        </w:rPr>
      </w:pPr>
      <w:r w:rsidRPr="005A3611">
        <w:rPr>
          <w:b/>
          <w:i/>
          <w:color w:val="auto"/>
        </w:rPr>
        <w:t>Ова набавка не садржи посебну техничку документацију и планове.</w:t>
      </w:r>
    </w:p>
    <w:p w:rsidR="00460C57" w:rsidRPr="005A3611" w:rsidRDefault="00460C57" w:rsidP="00460C57">
      <w:pPr>
        <w:jc w:val="both"/>
        <w:rPr>
          <w:b/>
          <w:bCs/>
        </w:rPr>
      </w:pPr>
    </w:p>
    <w:p w:rsidR="00460C57" w:rsidRPr="005A3611" w:rsidRDefault="00460C57" w:rsidP="00460C57">
      <w:pPr>
        <w:jc w:val="both"/>
        <w:rPr>
          <w:b/>
          <w:bCs/>
        </w:rPr>
      </w:pPr>
      <w:r w:rsidRPr="005A3611">
        <w:rPr>
          <w:b/>
          <w:bCs/>
        </w:rPr>
        <w:t>14. ДОДАТНЕ ИНФОРМАЦИЈЕ ИЛИ ПОЈАШЊЕЊА У ВЕЗИ СА ПРИПРЕМАЊЕМ ПОНУДЕ</w:t>
      </w:r>
    </w:p>
    <w:p w:rsidR="00460C57" w:rsidRPr="005A3611" w:rsidRDefault="00460C57" w:rsidP="00460C57">
      <w:pPr>
        <w:jc w:val="both"/>
        <w:rPr>
          <w:b/>
          <w:bCs/>
        </w:rPr>
      </w:pPr>
    </w:p>
    <w:p w:rsidR="00460C57" w:rsidRPr="005A3611" w:rsidRDefault="00460C57" w:rsidP="00460C57">
      <w:pPr>
        <w:jc w:val="both"/>
      </w:pPr>
      <w:r w:rsidRPr="005A3611">
        <w:t xml:space="preserve">Заинтересовано лице може, у писаном </w:t>
      </w:r>
      <w:r w:rsidRPr="005A3611">
        <w:rPr>
          <w:color w:val="auto"/>
        </w:rPr>
        <w:t xml:space="preserve">облику </w:t>
      </w:r>
      <w:r w:rsidRPr="005A3611">
        <w:rPr>
          <w:i/>
          <w:iCs/>
          <w:color w:val="auto"/>
        </w:rPr>
        <w:t>[</w:t>
      </w:r>
      <w:r w:rsidRPr="005A3611">
        <w:rPr>
          <w:i/>
          <w:color w:val="auto"/>
        </w:rPr>
        <w:t xml:space="preserve">путем поште на адресу наручиоца Град Вршац Градска управа Вршац 26300 Вршац, Трг Победе 1, електронске поште на </w:t>
      </w:r>
      <w:r w:rsidRPr="005A3611">
        <w:rPr>
          <w:i/>
          <w:iCs/>
          <w:color w:val="auto"/>
        </w:rPr>
        <w:t>e-mail</w:t>
      </w:r>
      <w:r w:rsidRPr="005A3611">
        <w:rPr>
          <w:i/>
          <w:color w:val="auto"/>
        </w:rPr>
        <w:t xml:space="preserve"> </w:t>
      </w:r>
      <w:hyperlink r:id="rId9" w:history="1">
        <w:r w:rsidR="00695256" w:rsidRPr="005A3611">
          <w:rPr>
            <w:rStyle w:val="Hyperlink"/>
            <w:i/>
          </w:rPr>
          <w:t>nmilutinovic@vrsac.org.rs</w:t>
        </w:r>
      </w:hyperlink>
      <w:r w:rsidRPr="005A3611">
        <w:rPr>
          <w:i/>
          <w:iCs/>
          <w:color w:val="auto"/>
        </w:rPr>
        <w:t xml:space="preserve"> </w:t>
      </w:r>
      <w:r w:rsidRPr="005A3611">
        <w:rPr>
          <w:rFonts w:eastAsia="TimesNewRomanPS-BoldMT"/>
          <w:bCs/>
        </w:rPr>
        <w:t>т</w:t>
      </w:r>
      <w:r w:rsidRPr="005A3611">
        <w:t xml:space="preserve">ражити од наручиоца додатне информације или појашњења у вези са припремањем понуде, </w:t>
      </w:r>
      <w:r w:rsidRPr="005A3611">
        <w:rPr>
          <w:color w:val="auto"/>
        </w:rPr>
        <w:t>при чему може да укаже наручиоцу и на евентуално уочене недостатке и неправилности у конкурсној документацији, на</w:t>
      </w:r>
      <w:r w:rsidRPr="005A3611">
        <w:t xml:space="preserve">јкасније 5 дана пре истека рока за подношење понуде. </w:t>
      </w:r>
    </w:p>
    <w:p w:rsidR="00460C57" w:rsidRPr="005A3611" w:rsidRDefault="00460C57" w:rsidP="00460C57">
      <w:pPr>
        <w:jc w:val="both"/>
      </w:pPr>
      <w:r w:rsidRPr="005A3611">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460C57" w:rsidRPr="005A3611" w:rsidRDefault="00460C57" w:rsidP="00460C57">
      <w:pPr>
        <w:jc w:val="both"/>
      </w:pPr>
      <w:r w:rsidRPr="005A3611">
        <w:lastRenderedPageBreak/>
        <w:t>Додатне информације или појашњења упућују се са напоменом „Захтев за додатним информацијама или појашњењима конкурсне документације,</w:t>
      </w:r>
      <w:r w:rsidRPr="005A3611">
        <w:rPr>
          <w:rFonts w:eastAsia="TimesNewRomanPS-BoldMT"/>
          <w:b/>
          <w:bCs/>
        </w:rPr>
        <w:t xml:space="preserve"> ЈНМВ бр. </w:t>
      </w:r>
      <w:r w:rsidRPr="005A3611">
        <w:rPr>
          <w:b/>
        </w:rPr>
        <w:t>404-</w:t>
      </w:r>
      <w:r w:rsidR="00695256" w:rsidRPr="005A3611">
        <w:rPr>
          <w:b/>
        </w:rPr>
        <w:t>26</w:t>
      </w:r>
      <w:r w:rsidRPr="005A3611">
        <w:rPr>
          <w:b/>
        </w:rPr>
        <w:t>/2019-IV-09</w:t>
      </w:r>
      <w:r w:rsidRPr="005A3611">
        <w:t>.</w:t>
      </w:r>
    </w:p>
    <w:p w:rsidR="00460C57" w:rsidRPr="005A3611" w:rsidRDefault="00460C57" w:rsidP="00460C57">
      <w:pPr>
        <w:jc w:val="both"/>
      </w:pPr>
      <w:r w:rsidRPr="005A3611">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460C57" w:rsidRPr="005A3611" w:rsidRDefault="00460C57" w:rsidP="00460C57">
      <w:pPr>
        <w:jc w:val="both"/>
      </w:pPr>
      <w:r w:rsidRPr="005A3611">
        <w:t xml:space="preserve">По истеку рока предвиђеног за подношење понуда наручилац не може да мења нити да допуњује конкурсну документацију. </w:t>
      </w:r>
    </w:p>
    <w:p w:rsidR="00460C57" w:rsidRPr="005A3611" w:rsidRDefault="00460C57" w:rsidP="00460C57">
      <w:pPr>
        <w:jc w:val="both"/>
        <w:rPr>
          <w:bCs/>
          <w:color w:val="auto"/>
        </w:rPr>
      </w:pPr>
      <w:r w:rsidRPr="005A3611">
        <w:t xml:space="preserve">Тражење додатних информација или појашњења у вези са припремањем понуде телефоном није дозвољено. </w:t>
      </w:r>
    </w:p>
    <w:p w:rsidR="00460C57" w:rsidRPr="005A3611" w:rsidRDefault="00460C57" w:rsidP="00460C57">
      <w:pPr>
        <w:jc w:val="both"/>
        <w:rPr>
          <w:color w:val="auto"/>
        </w:rPr>
      </w:pPr>
      <w:r w:rsidRPr="005A3611">
        <w:rPr>
          <w:bCs/>
          <w:color w:val="auto"/>
        </w:rPr>
        <w:t xml:space="preserve">Комуникација у поступку јавне набавке врши се искључиво на начин одређен чланом 20. ЗЈН, </w:t>
      </w:r>
      <w:r w:rsidRPr="005A3611">
        <w:rPr>
          <w:color w:val="auto"/>
        </w:rPr>
        <w:t xml:space="preserve"> и то: </w:t>
      </w:r>
    </w:p>
    <w:p w:rsidR="00460C57" w:rsidRPr="005A3611" w:rsidRDefault="00460C57" w:rsidP="00460C57">
      <w:pPr>
        <w:ind w:firstLine="708"/>
        <w:jc w:val="both"/>
        <w:rPr>
          <w:color w:val="auto"/>
        </w:rPr>
      </w:pPr>
      <w:r w:rsidRPr="005A3611">
        <w:rPr>
          <w:color w:val="auto"/>
        </w:rPr>
        <w:t>- путем електронске поште или поште, као и објављивањем од стране наручиоца на Порталу јавних набавки и на својој интернет страници;</w:t>
      </w:r>
    </w:p>
    <w:p w:rsidR="00460C57" w:rsidRPr="005A3611" w:rsidRDefault="00460C57" w:rsidP="00460C57">
      <w:pPr>
        <w:ind w:firstLine="708"/>
        <w:jc w:val="both"/>
        <w:rPr>
          <w:color w:val="auto"/>
        </w:rPr>
      </w:pPr>
      <w:r w:rsidRPr="005A3611">
        <w:rPr>
          <w:color w:val="auto"/>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460C57" w:rsidRPr="005A3611" w:rsidRDefault="00460C57" w:rsidP="00460C57">
      <w:pPr>
        <w:jc w:val="both"/>
        <w:rPr>
          <w:color w:val="FF0000"/>
        </w:rPr>
      </w:pPr>
    </w:p>
    <w:p w:rsidR="00460C57" w:rsidRPr="005A3611" w:rsidRDefault="00460C57" w:rsidP="00460C57">
      <w:pPr>
        <w:jc w:val="both"/>
        <w:rPr>
          <w:b/>
          <w:bCs/>
        </w:rPr>
      </w:pPr>
      <w:r w:rsidRPr="005A3611">
        <w:rPr>
          <w:b/>
          <w:bCs/>
        </w:rPr>
        <w:t xml:space="preserve">15. ДОДАТНА ОБЈАШЊЕЊА ОД ПОНУЂАЧА ПОСЛЕ ОТВАРАЊА ПОНУДА И КОНТРОЛА КОД ПОНУЂАЧА ОДНОСНО ЊЕГОВОГ ПОДИЗВОЂАЧА </w:t>
      </w:r>
    </w:p>
    <w:p w:rsidR="00460C57" w:rsidRPr="005A3611" w:rsidRDefault="00460C57" w:rsidP="00460C57">
      <w:pPr>
        <w:jc w:val="both"/>
        <w:rPr>
          <w:b/>
          <w:bCs/>
        </w:rPr>
      </w:pPr>
    </w:p>
    <w:p w:rsidR="00460C57" w:rsidRPr="005A3611" w:rsidRDefault="00460C57" w:rsidP="00460C57">
      <w:pPr>
        <w:jc w:val="both"/>
        <w:rPr>
          <w:rFonts w:eastAsia="TimesNewRomanPSMT"/>
          <w:bCs/>
        </w:rPr>
      </w:pPr>
      <w:r w:rsidRPr="005A3611">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460C57" w:rsidRPr="005A3611" w:rsidRDefault="00460C57" w:rsidP="00460C57">
      <w:pPr>
        <w:tabs>
          <w:tab w:val="left" w:pos="-135"/>
          <w:tab w:val="left" w:pos="0"/>
          <w:tab w:val="left" w:pos="120"/>
        </w:tabs>
        <w:jc w:val="both"/>
      </w:pPr>
      <w:r w:rsidRPr="005A3611">
        <w:rPr>
          <w:rFonts w:eastAsia="TimesNewRomanPSMT"/>
          <w:bCs/>
        </w:rPr>
        <w:t>Уколико наручилац оцени да су потребна додатна објашњења или је потребно извршити</w:t>
      </w:r>
      <w:r w:rsidRPr="005A3611">
        <w:t xml:space="preserve"> контролу (увид) код понуђача, односно његовог подизвођача</w:t>
      </w:r>
      <w:r w:rsidRPr="005A3611">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460C57" w:rsidRPr="005A3611" w:rsidRDefault="00460C57" w:rsidP="00460C57">
      <w:pPr>
        <w:tabs>
          <w:tab w:val="left" w:pos="-135"/>
          <w:tab w:val="left" w:pos="0"/>
          <w:tab w:val="left" w:pos="120"/>
        </w:tabs>
        <w:jc w:val="both"/>
      </w:pPr>
      <w:r w:rsidRPr="005A3611">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460C57" w:rsidRPr="005A3611" w:rsidRDefault="00460C57" w:rsidP="00460C57">
      <w:pPr>
        <w:tabs>
          <w:tab w:val="left" w:pos="-135"/>
          <w:tab w:val="left" w:pos="0"/>
          <w:tab w:val="left" w:pos="120"/>
        </w:tabs>
        <w:jc w:val="both"/>
      </w:pPr>
      <w:r w:rsidRPr="005A3611">
        <w:t>У случају разлике између јединичне и укупне цене, меродавна је јединична цена.</w:t>
      </w:r>
    </w:p>
    <w:p w:rsidR="00460C57" w:rsidRPr="005A3611" w:rsidRDefault="00460C57" w:rsidP="00460C57">
      <w:pPr>
        <w:jc w:val="both"/>
      </w:pPr>
      <w:r w:rsidRPr="005A3611">
        <w:t xml:space="preserve">Ако се понуђач не сагласи са исправком рачунских грешака, наручилац ће његову понуду одбити као неприхватљиву. </w:t>
      </w:r>
    </w:p>
    <w:p w:rsidR="00460C57" w:rsidRPr="005A3611" w:rsidRDefault="00460C57" w:rsidP="00460C57">
      <w:pPr>
        <w:jc w:val="both"/>
      </w:pPr>
    </w:p>
    <w:p w:rsidR="00460C57" w:rsidRPr="005A3611" w:rsidRDefault="00460C57" w:rsidP="00460C57">
      <w:pPr>
        <w:jc w:val="both"/>
        <w:rPr>
          <w:b/>
        </w:rPr>
      </w:pPr>
      <w:r w:rsidRPr="005A3611">
        <w:rPr>
          <w:b/>
        </w:rPr>
        <w:t>16. КОРИШЋЕЊЕ ПАТЕНАТА И ОДГОВОРНОСТ ЗА ПОВРЕДУ ЗАШТИЋЕНИХ ПРАВА ИНТЕЛЕКТУАЛНЕ СВОЈИНЕ ТРЕЋИХ ЛИЦА</w:t>
      </w:r>
    </w:p>
    <w:p w:rsidR="00460C57" w:rsidRPr="005A3611" w:rsidRDefault="00460C57" w:rsidP="00460C57">
      <w:pPr>
        <w:jc w:val="both"/>
        <w:rPr>
          <w:b/>
        </w:rPr>
      </w:pPr>
    </w:p>
    <w:p w:rsidR="00460C57" w:rsidRPr="005A3611" w:rsidRDefault="00460C57" w:rsidP="00460C57">
      <w:pPr>
        <w:jc w:val="both"/>
        <w:rPr>
          <w:b/>
          <w:color w:val="auto"/>
        </w:rPr>
      </w:pPr>
      <w:r w:rsidRPr="005A3611">
        <w:rPr>
          <w:rFonts w:eastAsia="TimesNewRomanPSMT"/>
          <w:bCs/>
          <w:iCs/>
          <w:color w:val="auto"/>
        </w:rPr>
        <w:t>Накнаду за коришћење патената, као и одговорност за повреду заштићених права интелектуалне својине трећих лица, сноси понуђач.</w:t>
      </w:r>
    </w:p>
    <w:p w:rsidR="00460C57" w:rsidRPr="005A3611" w:rsidRDefault="00460C57" w:rsidP="00460C57">
      <w:pPr>
        <w:jc w:val="both"/>
        <w:rPr>
          <w:b/>
        </w:rPr>
      </w:pPr>
    </w:p>
    <w:p w:rsidR="00460C57" w:rsidRPr="005A3611" w:rsidRDefault="00460C57" w:rsidP="00460C57">
      <w:pPr>
        <w:jc w:val="both"/>
        <w:rPr>
          <w:b/>
          <w:bCs/>
          <w:color w:val="auto"/>
        </w:rPr>
      </w:pPr>
      <w:r w:rsidRPr="005A3611">
        <w:rPr>
          <w:b/>
          <w:bCs/>
        </w:rPr>
        <w:t xml:space="preserve">17. НАЧИН И РОК ЗА ПОДНОШЕЊЕ ЗАХТЕВА ЗА ЗАШТИТУ ПРАВА ПОНУЂАЧА </w:t>
      </w:r>
      <w:r w:rsidRPr="005A3611">
        <w:rPr>
          <w:b/>
          <w:bCs/>
          <w:color w:val="auto"/>
        </w:rPr>
        <w:t xml:space="preserve">СА ДЕТАЉНИМ УПУТСТВОМ О САДРЖИНИ ПОТПУНОГ ЗАХТЕВА </w:t>
      </w:r>
    </w:p>
    <w:p w:rsidR="00460C57" w:rsidRPr="005A3611" w:rsidRDefault="00460C57" w:rsidP="00460C57">
      <w:pPr>
        <w:jc w:val="both"/>
        <w:rPr>
          <w:b/>
          <w:bCs/>
        </w:rPr>
      </w:pPr>
    </w:p>
    <w:p w:rsidR="00460C57" w:rsidRPr="005A3611" w:rsidRDefault="00460C57" w:rsidP="00460C57">
      <w:pPr>
        <w:jc w:val="both"/>
      </w:pPr>
      <w:r w:rsidRPr="005A3611">
        <w:lastRenderedPageBreak/>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460C57" w:rsidRPr="005A3611" w:rsidRDefault="00460C57" w:rsidP="00460C57">
      <w:pPr>
        <w:jc w:val="both"/>
      </w:pPr>
      <w:r w:rsidRPr="005A3611">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460C57" w:rsidRPr="005A3611" w:rsidRDefault="00460C57" w:rsidP="00460C57">
      <w:pPr>
        <w:jc w:val="both"/>
      </w:pPr>
      <w:r w:rsidRPr="005A3611">
        <w:t xml:space="preserve">Захтев за заштиту права се доставља наручиоцу непосредно, електронском поштом на e-mail: </w:t>
      </w:r>
      <w:hyperlink r:id="rId10" w:history="1">
        <w:r w:rsidR="00523BB3" w:rsidRPr="00717ADB">
          <w:rPr>
            <w:rStyle w:val="Hyperlink"/>
          </w:rPr>
          <w:t>nmilutinovic@vrsac.org.rs</w:t>
        </w:r>
      </w:hyperlink>
      <w:r w:rsidR="00523BB3">
        <w:t xml:space="preserve"> </w:t>
      </w:r>
      <w:r w:rsidRPr="005A3611">
        <w:t xml:space="preserve"> или препорученом пошиљком са повратницом на адресу наручиоца Град Вршац </w:t>
      </w:r>
      <w:r w:rsidRPr="005A3611">
        <w:rPr>
          <w:i/>
          <w:color w:val="auto"/>
        </w:rPr>
        <w:t xml:space="preserve">Градска управа Вршац 26300 Вршац, Трг </w:t>
      </w:r>
      <w:r w:rsidR="00695256" w:rsidRPr="005A3611">
        <w:rPr>
          <w:i/>
          <w:color w:val="auto"/>
        </w:rPr>
        <w:t>п</w:t>
      </w:r>
      <w:r w:rsidRPr="005A3611">
        <w:rPr>
          <w:i/>
          <w:color w:val="auto"/>
        </w:rPr>
        <w:t>обеде 1</w:t>
      </w:r>
      <w:r w:rsidRPr="005A3611">
        <w:t>.</w:t>
      </w:r>
    </w:p>
    <w:p w:rsidR="00460C57" w:rsidRPr="005A3611" w:rsidRDefault="00460C57" w:rsidP="00460C57">
      <w:pPr>
        <w:jc w:val="both"/>
      </w:pPr>
      <w:r w:rsidRPr="005A3611">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460C57" w:rsidRPr="005A3611" w:rsidRDefault="00460C57" w:rsidP="00460C57">
      <w:pPr>
        <w:jc w:val="both"/>
      </w:pPr>
      <w:r w:rsidRPr="005A3611">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rsidR="00460C57" w:rsidRPr="005A3611" w:rsidRDefault="00460C57" w:rsidP="00460C57">
      <w:pPr>
        <w:jc w:val="both"/>
      </w:pPr>
      <w:r w:rsidRPr="005A3611">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460C57" w:rsidRPr="005A3611" w:rsidRDefault="00460C57" w:rsidP="00460C57">
      <w:pPr>
        <w:jc w:val="both"/>
      </w:pPr>
      <w:r w:rsidRPr="005A3611">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460C57" w:rsidRPr="005A3611" w:rsidRDefault="00460C57" w:rsidP="00460C57">
      <w:pPr>
        <w:jc w:val="both"/>
      </w:pPr>
      <w:r w:rsidRPr="005A3611">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460C57" w:rsidRPr="005A3611" w:rsidRDefault="00460C57" w:rsidP="00460C57">
      <w:pPr>
        <w:jc w:val="both"/>
      </w:pPr>
      <w:r w:rsidRPr="005A3611">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460C57" w:rsidRPr="005A3611" w:rsidRDefault="00460C57" w:rsidP="00460C57">
      <w:pPr>
        <w:jc w:val="both"/>
      </w:pPr>
      <w:r w:rsidRPr="005A3611">
        <w:t xml:space="preserve">Захтев за заштиту права не задржава даље активности наручиоца у поступку јавне набавке у складу са одредбама члана 150. овог ЗЈН. </w:t>
      </w:r>
    </w:p>
    <w:p w:rsidR="00460C57" w:rsidRPr="005A3611" w:rsidRDefault="00460C57" w:rsidP="00460C57">
      <w:pPr>
        <w:jc w:val="both"/>
      </w:pPr>
      <w:r w:rsidRPr="005A3611">
        <w:t xml:space="preserve">Захтев за заштиту права мора да садржи: </w:t>
      </w:r>
    </w:p>
    <w:p w:rsidR="00460C57" w:rsidRPr="005A3611" w:rsidRDefault="00460C57" w:rsidP="00460C57">
      <w:pPr>
        <w:jc w:val="both"/>
      </w:pPr>
      <w:r w:rsidRPr="005A3611">
        <w:t>1) назив и адресу подносиоца захтева и лице за контакт;</w:t>
      </w:r>
    </w:p>
    <w:p w:rsidR="00460C57" w:rsidRPr="005A3611" w:rsidRDefault="00460C57" w:rsidP="00460C57">
      <w:pPr>
        <w:jc w:val="both"/>
      </w:pPr>
      <w:r w:rsidRPr="005A3611">
        <w:t xml:space="preserve">2) назив и адресу наручиоца; </w:t>
      </w:r>
    </w:p>
    <w:p w:rsidR="00460C57" w:rsidRPr="005A3611" w:rsidRDefault="00460C57" w:rsidP="00460C57">
      <w:pPr>
        <w:jc w:val="both"/>
      </w:pPr>
      <w:r w:rsidRPr="005A3611">
        <w:t xml:space="preserve">3)податке о јавној набавци која је предмет захтева, односно о одлуци наручиоца; </w:t>
      </w:r>
    </w:p>
    <w:p w:rsidR="00460C57" w:rsidRPr="005A3611" w:rsidRDefault="00460C57" w:rsidP="00460C57">
      <w:pPr>
        <w:jc w:val="both"/>
      </w:pPr>
      <w:r w:rsidRPr="005A3611">
        <w:t>4) повреде прописа којима се уређује поступак јавне набавке;</w:t>
      </w:r>
    </w:p>
    <w:p w:rsidR="00460C57" w:rsidRPr="005A3611" w:rsidRDefault="00460C57" w:rsidP="00460C57">
      <w:pPr>
        <w:jc w:val="both"/>
      </w:pPr>
      <w:r w:rsidRPr="005A3611">
        <w:t xml:space="preserve">5) чињенице и доказе којима се повреде доказују; </w:t>
      </w:r>
    </w:p>
    <w:p w:rsidR="00460C57" w:rsidRPr="005A3611" w:rsidRDefault="00460C57" w:rsidP="00460C57">
      <w:pPr>
        <w:jc w:val="both"/>
      </w:pPr>
      <w:r w:rsidRPr="005A3611">
        <w:t>6) потврду о уплати таксе из члана 156. овог ЗЈН;</w:t>
      </w:r>
    </w:p>
    <w:p w:rsidR="00460C57" w:rsidRPr="005A3611" w:rsidRDefault="00460C57" w:rsidP="00460C57">
      <w:pPr>
        <w:jc w:val="both"/>
      </w:pPr>
      <w:r w:rsidRPr="005A3611">
        <w:t xml:space="preserve">7) потпис подносиоца. </w:t>
      </w:r>
    </w:p>
    <w:p w:rsidR="00460C57" w:rsidRPr="005A3611" w:rsidRDefault="00460C57" w:rsidP="00460C57">
      <w:pPr>
        <w:jc w:val="both"/>
      </w:pPr>
      <w:r w:rsidRPr="005A3611">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460C57" w:rsidRPr="005A3611" w:rsidRDefault="00460C57" w:rsidP="00460C57">
      <w:pPr>
        <w:ind w:firstLine="708"/>
        <w:jc w:val="both"/>
        <w:rPr>
          <w:b/>
        </w:rPr>
      </w:pPr>
      <w:r w:rsidRPr="005A3611">
        <w:lastRenderedPageBreak/>
        <w:t xml:space="preserve">1. </w:t>
      </w:r>
      <w:r w:rsidRPr="005A3611">
        <w:rPr>
          <w:b/>
        </w:rPr>
        <w:t xml:space="preserve">Потврда о извршеној уплати таксе из члана 156. ЗЈН која садржи следеће елементе: </w:t>
      </w:r>
    </w:p>
    <w:p w:rsidR="00460C57" w:rsidRPr="005A3611" w:rsidRDefault="00460C57" w:rsidP="00460C57">
      <w:pPr>
        <w:ind w:firstLine="708"/>
        <w:jc w:val="both"/>
      </w:pPr>
      <w:r w:rsidRPr="005A3611">
        <w:t xml:space="preserve">(1) да буде издата од стране банке и да садржи печат банке; </w:t>
      </w:r>
    </w:p>
    <w:p w:rsidR="00460C57" w:rsidRPr="005A3611" w:rsidRDefault="00460C57" w:rsidP="00460C57">
      <w:pPr>
        <w:ind w:firstLine="708"/>
        <w:jc w:val="both"/>
      </w:pPr>
      <w:r w:rsidRPr="005A3611">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460C57" w:rsidRPr="005A3611" w:rsidRDefault="00460C57" w:rsidP="00460C57">
      <w:pPr>
        <w:ind w:firstLine="708"/>
        <w:jc w:val="both"/>
      </w:pPr>
      <w:r w:rsidRPr="005A3611">
        <w:t xml:space="preserve">(3) износ таксе из члана 156. ЗЈН чија се уплата врши - 60.000 динара; </w:t>
      </w:r>
    </w:p>
    <w:p w:rsidR="00460C57" w:rsidRPr="005A3611" w:rsidRDefault="00460C57" w:rsidP="00460C57">
      <w:pPr>
        <w:ind w:firstLine="708"/>
        <w:jc w:val="both"/>
      </w:pPr>
      <w:r w:rsidRPr="005A3611">
        <w:t>(4) број рачуна: 840-30678845-06;</w:t>
      </w:r>
    </w:p>
    <w:p w:rsidR="00460C57" w:rsidRPr="005A3611" w:rsidRDefault="00460C57" w:rsidP="00460C57">
      <w:pPr>
        <w:ind w:firstLine="708"/>
        <w:jc w:val="both"/>
      </w:pPr>
      <w:r w:rsidRPr="005A3611">
        <w:t xml:space="preserve">(5) шифру плаћања: 153 или 253; </w:t>
      </w:r>
    </w:p>
    <w:p w:rsidR="00460C57" w:rsidRPr="005A3611" w:rsidRDefault="00460C57" w:rsidP="00460C57">
      <w:pPr>
        <w:ind w:firstLine="708"/>
        <w:jc w:val="both"/>
      </w:pPr>
      <w:r w:rsidRPr="005A3611">
        <w:t>(6) позив на број: подаци о броју или ознаци јавне набавке поводом које се подноси захтев за заштиту права;</w:t>
      </w:r>
    </w:p>
    <w:p w:rsidR="00460C57" w:rsidRPr="005A3611" w:rsidRDefault="00460C57" w:rsidP="00460C57">
      <w:pPr>
        <w:ind w:firstLine="708"/>
        <w:jc w:val="both"/>
      </w:pPr>
      <w:r w:rsidRPr="005A3611">
        <w:t xml:space="preserve">(7) сврха: ЗЗП; Град Вршац Градска управа Вршац, Трг Победе 1; јавна набавка ЈНМВ број </w:t>
      </w:r>
      <w:r w:rsidR="006A5172" w:rsidRPr="005A3611">
        <w:t>404-26/2019-IV-09</w:t>
      </w:r>
      <w:r w:rsidRPr="005A3611">
        <w:rPr>
          <w:rFonts w:eastAsia="TimesNewRomanPS-BoldMT"/>
          <w:bCs/>
        </w:rPr>
        <w:t xml:space="preserve"> </w:t>
      </w:r>
    </w:p>
    <w:p w:rsidR="00460C57" w:rsidRPr="005A3611" w:rsidRDefault="00460C57" w:rsidP="00460C57">
      <w:pPr>
        <w:ind w:firstLine="708"/>
        <w:jc w:val="both"/>
      </w:pPr>
      <w:r w:rsidRPr="005A3611">
        <w:t>(8) корисник: буџет Републике Србије;</w:t>
      </w:r>
    </w:p>
    <w:p w:rsidR="00460C57" w:rsidRPr="005A3611" w:rsidRDefault="00460C57" w:rsidP="00460C57">
      <w:pPr>
        <w:ind w:firstLine="708"/>
        <w:jc w:val="both"/>
      </w:pPr>
      <w:r w:rsidRPr="005A3611">
        <w:t xml:space="preserve">(9) назив уплатиоца, односно назив подносиоца захтева за заштиту права за којег је извршена уплата таксе; </w:t>
      </w:r>
    </w:p>
    <w:p w:rsidR="00460C57" w:rsidRPr="005A3611" w:rsidRDefault="00460C57" w:rsidP="00460C57">
      <w:pPr>
        <w:ind w:firstLine="708"/>
        <w:jc w:val="both"/>
      </w:pPr>
      <w:r w:rsidRPr="005A3611">
        <w:t xml:space="preserve">(10) потпис овлашћеног лица банке, </w:t>
      </w:r>
      <w:r w:rsidRPr="005A3611">
        <w:rPr>
          <w:b/>
        </w:rPr>
        <w:t>или</w:t>
      </w:r>
      <w:r w:rsidRPr="005A3611">
        <w:t xml:space="preserve"> </w:t>
      </w:r>
    </w:p>
    <w:p w:rsidR="00460C57" w:rsidRPr="005A3611" w:rsidRDefault="00460C57" w:rsidP="00460C57">
      <w:pPr>
        <w:ind w:firstLine="708"/>
        <w:jc w:val="both"/>
      </w:pPr>
      <w:r w:rsidRPr="005A3611">
        <w:t xml:space="preserve">2. </w:t>
      </w:r>
      <w:r w:rsidRPr="005A3611">
        <w:rPr>
          <w:b/>
        </w:rPr>
        <w:t>Налог за уплату,</w:t>
      </w:r>
      <w:r w:rsidRPr="005A3611">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5A3611">
        <w:rPr>
          <w:b/>
        </w:rPr>
        <w:t>или</w:t>
      </w:r>
      <w:r w:rsidRPr="005A3611">
        <w:t xml:space="preserve"> </w:t>
      </w:r>
    </w:p>
    <w:p w:rsidR="00460C57" w:rsidRPr="005A3611" w:rsidRDefault="00460C57" w:rsidP="00460C57">
      <w:pPr>
        <w:ind w:firstLine="708"/>
        <w:jc w:val="both"/>
        <w:rPr>
          <w:b/>
        </w:rPr>
      </w:pPr>
      <w:r w:rsidRPr="005A3611">
        <w:t xml:space="preserve">3. </w:t>
      </w:r>
      <w:r w:rsidRPr="005A3611">
        <w:rPr>
          <w:b/>
        </w:rPr>
        <w:t>Потврда издата од стране Републике Србије, Министарства финансија, Управе за трезор,</w:t>
      </w:r>
      <w:r w:rsidRPr="005A3611">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5A3611">
        <w:rPr>
          <w:b/>
        </w:rPr>
        <w:t xml:space="preserve"> или</w:t>
      </w:r>
    </w:p>
    <w:p w:rsidR="00460C57" w:rsidRPr="005A3611" w:rsidRDefault="00460C57" w:rsidP="00460C57">
      <w:pPr>
        <w:ind w:firstLine="708"/>
        <w:jc w:val="both"/>
      </w:pPr>
      <w:r w:rsidRPr="005A3611">
        <w:t xml:space="preserve">4. </w:t>
      </w:r>
      <w:r w:rsidRPr="005A3611">
        <w:rPr>
          <w:b/>
        </w:rPr>
        <w:t xml:space="preserve">Потврда издата од стране Народне банке Србије, </w:t>
      </w:r>
      <w:r w:rsidRPr="005A3611">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460C57" w:rsidRPr="005A3611" w:rsidRDefault="00460C57" w:rsidP="00460C57">
      <w:pPr>
        <w:pStyle w:val="ListParagraph"/>
      </w:pPr>
    </w:p>
    <w:p w:rsidR="00460C57" w:rsidRPr="005A3611" w:rsidRDefault="00460C57" w:rsidP="00460C57">
      <w:r w:rsidRPr="005A3611">
        <w:t>Висина таксе:</w:t>
      </w:r>
    </w:p>
    <w:p w:rsidR="00460C57" w:rsidRPr="005A3611" w:rsidRDefault="00460C57" w:rsidP="00460C57">
      <w:pPr>
        <w:pStyle w:val="ListParagraph"/>
        <w:numPr>
          <w:ilvl w:val="0"/>
          <w:numId w:val="38"/>
        </w:numPr>
      </w:pPr>
      <w:r w:rsidRPr="005A3611">
        <w:rPr>
          <w:color w:val="auto"/>
        </w:rPr>
        <w:t xml:space="preserve">60.000,00 </w:t>
      </w:r>
      <w:r w:rsidRPr="005A3611">
        <w:t>динара у поступку јавне набавке мале вредности; Поступак заштите права понуђача регулисан је одредбама чл. 138. – 166. Закона.</w:t>
      </w:r>
    </w:p>
    <w:p w:rsidR="00460C57" w:rsidRPr="005A3611" w:rsidRDefault="00460C57" w:rsidP="00460C57"/>
    <w:p w:rsidR="00073FFE" w:rsidRPr="005A3611" w:rsidRDefault="00073FFE"/>
    <w:sectPr w:rsidR="00073FFE" w:rsidRPr="005A3611" w:rsidSect="00DB60AC">
      <w:head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30B4" w:rsidRDefault="006D30B4" w:rsidP="0062317B">
      <w:pPr>
        <w:spacing w:line="240" w:lineRule="auto"/>
      </w:pPr>
      <w:r>
        <w:separator/>
      </w:r>
    </w:p>
  </w:endnote>
  <w:endnote w:type="continuationSeparator" w:id="1">
    <w:p w:rsidR="006D30B4" w:rsidRDefault="006D30B4" w:rsidP="0062317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font270">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TimesNewRomanPS-BoldMT">
    <w:altName w:val="Times New Roman"/>
    <w:charset w:val="EE"/>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30B4" w:rsidRDefault="006D30B4" w:rsidP="0062317B">
      <w:pPr>
        <w:spacing w:line="240" w:lineRule="auto"/>
      </w:pPr>
      <w:r>
        <w:separator/>
      </w:r>
    </w:p>
  </w:footnote>
  <w:footnote w:type="continuationSeparator" w:id="1">
    <w:p w:rsidR="006D30B4" w:rsidRDefault="006D30B4" w:rsidP="0062317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1318336367"/>
      <w:docPartObj>
        <w:docPartGallery w:val="Page Numbers (Top of Page)"/>
        <w:docPartUnique/>
      </w:docPartObj>
    </w:sdtPr>
    <w:sdtContent>
      <w:p w:rsidR="009108A7" w:rsidRDefault="009108A7">
        <w:pPr>
          <w:pStyle w:val="Header"/>
          <w:jc w:val="right"/>
        </w:pPr>
        <w:r>
          <w:t xml:space="preserve">Страна </w:t>
        </w:r>
        <w:r w:rsidR="0091760E">
          <w:rPr>
            <w:b/>
            <w:bCs/>
          </w:rPr>
          <w:fldChar w:fldCharType="begin"/>
        </w:r>
        <w:r>
          <w:rPr>
            <w:b/>
            <w:bCs/>
          </w:rPr>
          <w:instrText xml:space="preserve"> PAGE </w:instrText>
        </w:r>
        <w:r w:rsidR="0091760E">
          <w:rPr>
            <w:b/>
            <w:bCs/>
          </w:rPr>
          <w:fldChar w:fldCharType="separate"/>
        </w:r>
        <w:r w:rsidR="00742F54">
          <w:rPr>
            <w:b/>
            <w:bCs/>
            <w:noProof/>
          </w:rPr>
          <w:t>32</w:t>
        </w:r>
        <w:r w:rsidR="0091760E">
          <w:rPr>
            <w:b/>
            <w:bCs/>
          </w:rPr>
          <w:fldChar w:fldCharType="end"/>
        </w:r>
        <w:r>
          <w:t xml:space="preserve"> од </w:t>
        </w:r>
        <w:r w:rsidR="0091760E">
          <w:rPr>
            <w:b/>
            <w:bCs/>
          </w:rPr>
          <w:fldChar w:fldCharType="begin"/>
        </w:r>
        <w:r>
          <w:rPr>
            <w:b/>
            <w:bCs/>
          </w:rPr>
          <w:instrText xml:space="preserve"> NUMPAGES  </w:instrText>
        </w:r>
        <w:r w:rsidR="0091760E">
          <w:rPr>
            <w:b/>
            <w:bCs/>
          </w:rPr>
          <w:fldChar w:fldCharType="separate"/>
        </w:r>
        <w:r w:rsidR="00742F54">
          <w:rPr>
            <w:b/>
            <w:bCs/>
            <w:noProof/>
          </w:rPr>
          <w:t>33</w:t>
        </w:r>
        <w:r w:rsidR="0091760E">
          <w:rPr>
            <w:b/>
            <w:bCs/>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pStyle w:val="Heading2"/>
      <w:suff w:val="nothing"/>
      <w:lvlText w:val=""/>
      <w:lvlJc w:val="left"/>
      <w:pPr>
        <w:tabs>
          <w:tab w:val="num" w:pos="66"/>
        </w:tabs>
        <w:ind w:left="642" w:hanging="576"/>
      </w:pPr>
    </w:lvl>
    <w:lvl w:ilvl="2">
      <w:start w:val="1"/>
      <w:numFmt w:val="none"/>
      <w:pStyle w:val="Heading3"/>
      <w:suff w:val="nothing"/>
      <w:lvlText w:val=""/>
      <w:lvlJc w:val="left"/>
      <w:pPr>
        <w:tabs>
          <w:tab w:val="num" w:pos="66"/>
        </w:tabs>
        <w:ind w:left="786" w:hanging="720"/>
      </w:pPr>
    </w:lvl>
    <w:lvl w:ilvl="3">
      <w:start w:val="1"/>
      <w:numFmt w:val="none"/>
      <w:pStyle w:val="Heading4"/>
      <w:suff w:val="nothing"/>
      <w:lvlText w:val=""/>
      <w:lvlJc w:val="left"/>
      <w:pPr>
        <w:tabs>
          <w:tab w:val="num" w:pos="66"/>
        </w:tabs>
        <w:ind w:left="930" w:hanging="864"/>
      </w:pPr>
    </w:lvl>
    <w:lvl w:ilvl="4">
      <w:start w:val="1"/>
      <w:numFmt w:val="none"/>
      <w:pStyle w:val="Heading5"/>
      <w:suff w:val="nothing"/>
      <w:lvlText w:val=""/>
      <w:lvlJc w:val="left"/>
      <w:pPr>
        <w:tabs>
          <w:tab w:val="num" w:pos="66"/>
        </w:tabs>
        <w:ind w:left="1074" w:hanging="1008"/>
      </w:pPr>
    </w:lvl>
    <w:lvl w:ilvl="5">
      <w:start w:val="1"/>
      <w:numFmt w:val="none"/>
      <w:pStyle w:val="Heading6"/>
      <w:suff w:val="nothing"/>
      <w:lvlText w:val=""/>
      <w:lvlJc w:val="left"/>
      <w:pPr>
        <w:tabs>
          <w:tab w:val="num" w:pos="66"/>
        </w:tabs>
        <w:ind w:left="1218" w:hanging="1152"/>
      </w:pPr>
    </w:lvl>
    <w:lvl w:ilvl="6">
      <w:start w:val="1"/>
      <w:numFmt w:val="none"/>
      <w:pStyle w:val="Heading7"/>
      <w:suff w:val="nothing"/>
      <w:lvlText w:val=""/>
      <w:lvlJc w:val="left"/>
      <w:pPr>
        <w:tabs>
          <w:tab w:val="num" w:pos="66"/>
        </w:tabs>
        <w:ind w:left="1362" w:hanging="1296"/>
      </w:pPr>
    </w:lvl>
    <w:lvl w:ilvl="7">
      <w:start w:val="1"/>
      <w:numFmt w:val="none"/>
      <w:pStyle w:val="Heading8"/>
      <w:suff w:val="nothing"/>
      <w:lvlText w:val=""/>
      <w:lvlJc w:val="left"/>
      <w:pPr>
        <w:tabs>
          <w:tab w:val="num" w:pos="66"/>
        </w:tabs>
        <w:ind w:left="1506" w:hanging="1440"/>
      </w:pPr>
    </w:lvl>
    <w:lvl w:ilvl="8">
      <w:start w:val="1"/>
      <w:numFmt w:val="none"/>
      <w:pStyle w:val="Heading9"/>
      <w:suff w:val="nothing"/>
      <w:lvlText w:val=""/>
      <w:lvlJc w:val="left"/>
      <w:pPr>
        <w:tabs>
          <w:tab w:val="num" w:pos="66"/>
        </w:tabs>
        <w:ind w:left="1650"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0643260"/>
    <w:multiLevelType w:val="hybridMultilevel"/>
    <w:tmpl w:val="821E3BFA"/>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1">
    <w:nsid w:val="06B03C8C"/>
    <w:multiLevelType w:val="hybridMultilevel"/>
    <w:tmpl w:val="032E3F66"/>
    <w:lvl w:ilvl="0" w:tplc="BFC47146">
      <w:numFmt w:val="bullet"/>
      <w:lvlText w:val="-"/>
      <w:lvlJc w:val="left"/>
      <w:pPr>
        <w:ind w:left="1080" w:hanging="360"/>
      </w:pPr>
      <w:rPr>
        <w:rFonts w:ascii="Times New Roman" w:eastAsia="Arial Unicode MS"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3">
    <w:nsid w:val="0A4707FF"/>
    <w:multiLevelType w:val="hybridMultilevel"/>
    <w:tmpl w:val="F258D0F6"/>
    <w:lvl w:ilvl="0" w:tplc="0C22B8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1D916D57"/>
    <w:multiLevelType w:val="hybridMultilevel"/>
    <w:tmpl w:val="09A8EA00"/>
    <w:lvl w:ilvl="0" w:tplc="4C94330E">
      <w:start w:val="4"/>
      <w:numFmt w:val="bullet"/>
      <w:lvlText w:val="-"/>
      <w:lvlJc w:val="left"/>
      <w:pPr>
        <w:ind w:left="720" w:hanging="360"/>
      </w:pPr>
      <w:rPr>
        <w:rFonts w:ascii="Arial" w:eastAsia="Arial Unicode MS" w:hAnsi="Arial" w:cs="Arial"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209A7533"/>
    <w:multiLevelType w:val="hybridMultilevel"/>
    <w:tmpl w:val="971ED646"/>
    <w:lvl w:ilvl="0" w:tplc="B1E4F17C">
      <w:start w:val="1"/>
      <w:numFmt w:val="bullet"/>
      <w:lvlText w:val="-"/>
      <w:lvlJc w:val="left"/>
      <w:pPr>
        <w:ind w:left="1080" w:hanging="360"/>
      </w:pPr>
      <w:rPr>
        <w:rFonts w:ascii="Arial" w:eastAsia="TimesNewRomanPSMT" w:hAnsi="Arial" w:cs="Arial" w:hint="default"/>
        <w:sz w:val="22"/>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8">
    <w:nsid w:val="2B2A1DFF"/>
    <w:multiLevelType w:val="hybridMultilevel"/>
    <w:tmpl w:val="0AE0AE42"/>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9">
    <w:nsid w:val="2C7009FC"/>
    <w:multiLevelType w:val="hybridMultilevel"/>
    <w:tmpl w:val="889E79D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2F8B1609"/>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32477E0B"/>
    <w:multiLevelType w:val="hybridMultilevel"/>
    <w:tmpl w:val="B6AEBF9C"/>
    <w:lvl w:ilvl="0" w:tplc="CD966D5A">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6">
    <w:nsid w:val="3AF05572"/>
    <w:multiLevelType w:val="hybridMultilevel"/>
    <w:tmpl w:val="7EE8EF8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nsid w:val="3CB22E60"/>
    <w:multiLevelType w:val="hybridMultilevel"/>
    <w:tmpl w:val="8A4265F2"/>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nsid w:val="43E97F09"/>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nsid w:val="47641C78"/>
    <w:multiLevelType w:val="hybridMultilevel"/>
    <w:tmpl w:val="BE6E1BE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0">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1">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2">
    <w:nsid w:val="54D12047"/>
    <w:multiLevelType w:val="hybridMultilevel"/>
    <w:tmpl w:val="F4A048E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3">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4">
    <w:nsid w:val="5B1632CD"/>
    <w:multiLevelType w:val="hybridMultilevel"/>
    <w:tmpl w:val="8FD46138"/>
    <w:lvl w:ilvl="0" w:tplc="241ED860">
      <w:numFmt w:val="bullet"/>
      <w:lvlText w:val="-"/>
      <w:lvlJc w:val="left"/>
      <w:pPr>
        <w:ind w:left="1065" w:hanging="360"/>
      </w:pPr>
      <w:rPr>
        <w:rFonts w:ascii="Arial" w:eastAsia="Arial Unicode MS" w:hAnsi="Arial" w:cs="Arial" w:hint="default"/>
      </w:rPr>
    </w:lvl>
    <w:lvl w:ilvl="1" w:tplc="241A0003" w:tentative="1">
      <w:start w:val="1"/>
      <w:numFmt w:val="bullet"/>
      <w:lvlText w:val="o"/>
      <w:lvlJc w:val="left"/>
      <w:pPr>
        <w:ind w:left="1785" w:hanging="360"/>
      </w:pPr>
      <w:rPr>
        <w:rFonts w:ascii="Courier New" w:hAnsi="Courier New" w:cs="Courier New" w:hint="default"/>
      </w:rPr>
    </w:lvl>
    <w:lvl w:ilvl="2" w:tplc="241A0005" w:tentative="1">
      <w:start w:val="1"/>
      <w:numFmt w:val="bullet"/>
      <w:lvlText w:val=""/>
      <w:lvlJc w:val="left"/>
      <w:pPr>
        <w:ind w:left="2505" w:hanging="360"/>
      </w:pPr>
      <w:rPr>
        <w:rFonts w:ascii="Wingdings" w:hAnsi="Wingdings" w:hint="default"/>
      </w:rPr>
    </w:lvl>
    <w:lvl w:ilvl="3" w:tplc="241A0001" w:tentative="1">
      <w:start w:val="1"/>
      <w:numFmt w:val="bullet"/>
      <w:lvlText w:val=""/>
      <w:lvlJc w:val="left"/>
      <w:pPr>
        <w:ind w:left="3225" w:hanging="360"/>
      </w:pPr>
      <w:rPr>
        <w:rFonts w:ascii="Symbol" w:hAnsi="Symbol" w:hint="default"/>
      </w:rPr>
    </w:lvl>
    <w:lvl w:ilvl="4" w:tplc="241A0003" w:tentative="1">
      <w:start w:val="1"/>
      <w:numFmt w:val="bullet"/>
      <w:lvlText w:val="o"/>
      <w:lvlJc w:val="left"/>
      <w:pPr>
        <w:ind w:left="3945" w:hanging="360"/>
      </w:pPr>
      <w:rPr>
        <w:rFonts w:ascii="Courier New" w:hAnsi="Courier New" w:cs="Courier New" w:hint="default"/>
      </w:rPr>
    </w:lvl>
    <w:lvl w:ilvl="5" w:tplc="241A0005" w:tentative="1">
      <w:start w:val="1"/>
      <w:numFmt w:val="bullet"/>
      <w:lvlText w:val=""/>
      <w:lvlJc w:val="left"/>
      <w:pPr>
        <w:ind w:left="4665" w:hanging="360"/>
      </w:pPr>
      <w:rPr>
        <w:rFonts w:ascii="Wingdings" w:hAnsi="Wingdings" w:hint="default"/>
      </w:rPr>
    </w:lvl>
    <w:lvl w:ilvl="6" w:tplc="241A0001" w:tentative="1">
      <w:start w:val="1"/>
      <w:numFmt w:val="bullet"/>
      <w:lvlText w:val=""/>
      <w:lvlJc w:val="left"/>
      <w:pPr>
        <w:ind w:left="5385" w:hanging="360"/>
      </w:pPr>
      <w:rPr>
        <w:rFonts w:ascii="Symbol" w:hAnsi="Symbol" w:hint="default"/>
      </w:rPr>
    </w:lvl>
    <w:lvl w:ilvl="7" w:tplc="241A0003" w:tentative="1">
      <w:start w:val="1"/>
      <w:numFmt w:val="bullet"/>
      <w:lvlText w:val="o"/>
      <w:lvlJc w:val="left"/>
      <w:pPr>
        <w:ind w:left="6105" w:hanging="360"/>
      </w:pPr>
      <w:rPr>
        <w:rFonts w:ascii="Courier New" w:hAnsi="Courier New" w:cs="Courier New" w:hint="default"/>
      </w:rPr>
    </w:lvl>
    <w:lvl w:ilvl="8" w:tplc="241A0005" w:tentative="1">
      <w:start w:val="1"/>
      <w:numFmt w:val="bullet"/>
      <w:lvlText w:val=""/>
      <w:lvlJc w:val="left"/>
      <w:pPr>
        <w:ind w:left="6825" w:hanging="360"/>
      </w:pPr>
      <w:rPr>
        <w:rFonts w:ascii="Wingdings" w:hAnsi="Wingdings" w:hint="default"/>
      </w:rPr>
    </w:lvl>
  </w:abstractNum>
  <w:abstractNum w:abstractNumId="35">
    <w:nsid w:val="5ED43831"/>
    <w:multiLevelType w:val="hybridMultilevel"/>
    <w:tmpl w:val="1EFC2F80"/>
    <w:lvl w:ilvl="0" w:tplc="F8322454">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6">
    <w:nsid w:val="612A4433"/>
    <w:multiLevelType w:val="hybridMultilevel"/>
    <w:tmpl w:val="2CFC0A34"/>
    <w:lvl w:ilvl="0" w:tplc="E7BA6814">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2622738"/>
    <w:multiLevelType w:val="hybridMultilevel"/>
    <w:tmpl w:val="1694900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8">
    <w:nsid w:val="63DC2F43"/>
    <w:multiLevelType w:val="hybridMultilevel"/>
    <w:tmpl w:val="D0A27E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0">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41">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2">
    <w:nsid w:val="782D1BB5"/>
    <w:multiLevelType w:val="hybridMultilevel"/>
    <w:tmpl w:val="4B4E53D8"/>
    <w:lvl w:ilvl="0" w:tplc="0C22B82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D8247CE"/>
    <w:multiLevelType w:val="hybridMultilevel"/>
    <w:tmpl w:val="B74ED71A"/>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4"/>
  </w:num>
  <w:num w:numId="12">
    <w:abstractNumId w:val="33"/>
  </w:num>
  <w:num w:numId="13">
    <w:abstractNumId w:val="36"/>
  </w:num>
  <w:num w:numId="14">
    <w:abstractNumId w:val="32"/>
  </w:num>
  <w:num w:numId="15">
    <w:abstractNumId w:val="43"/>
  </w:num>
  <w:num w:numId="16">
    <w:abstractNumId w:val="28"/>
  </w:num>
  <w:num w:numId="17">
    <w:abstractNumId w:val="26"/>
  </w:num>
  <w:num w:numId="18">
    <w:abstractNumId w:val="19"/>
  </w:num>
  <w:num w:numId="19">
    <w:abstractNumId w:val="20"/>
  </w:num>
  <w:num w:numId="20">
    <w:abstractNumId w:val="21"/>
  </w:num>
  <w:num w:numId="21">
    <w:abstractNumId w:val="15"/>
  </w:num>
  <w:num w:numId="22">
    <w:abstractNumId w:val="37"/>
  </w:num>
  <w:num w:numId="23">
    <w:abstractNumId w:val="24"/>
  </w:num>
  <w:num w:numId="24">
    <w:abstractNumId w:val="41"/>
  </w:num>
  <w:num w:numId="25">
    <w:abstractNumId w:val="30"/>
  </w:num>
  <w:num w:numId="26">
    <w:abstractNumId w:val="38"/>
  </w:num>
  <w:num w:numId="27">
    <w:abstractNumId w:val="18"/>
  </w:num>
  <w:num w:numId="28">
    <w:abstractNumId w:val="39"/>
  </w:num>
  <w:num w:numId="29">
    <w:abstractNumId w:val="31"/>
  </w:num>
  <w:num w:numId="30">
    <w:abstractNumId w:val="25"/>
  </w:num>
  <w:num w:numId="31">
    <w:abstractNumId w:val="23"/>
  </w:num>
  <w:num w:numId="32">
    <w:abstractNumId w:val="40"/>
  </w:num>
  <w:num w:numId="33">
    <w:abstractNumId w:val="27"/>
  </w:num>
  <w:num w:numId="34">
    <w:abstractNumId w:val="10"/>
  </w:num>
  <w:num w:numId="35">
    <w:abstractNumId w:val="29"/>
  </w:num>
  <w:num w:numId="36">
    <w:abstractNumId w:val="22"/>
  </w:num>
  <w:num w:numId="37">
    <w:abstractNumId w:val="12"/>
  </w:num>
  <w:num w:numId="38">
    <w:abstractNumId w:val="16"/>
  </w:num>
  <w:num w:numId="39">
    <w:abstractNumId w:val="34"/>
  </w:num>
  <w:num w:numId="40">
    <w:abstractNumId w:val="35"/>
  </w:num>
  <w:num w:numId="41">
    <w:abstractNumId w:val="17"/>
  </w:num>
  <w:num w:numId="42">
    <w:abstractNumId w:val="13"/>
  </w:num>
  <w:num w:numId="43">
    <w:abstractNumId w:val="11"/>
  </w:num>
  <w:num w:numId="44">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460C57"/>
    <w:rsid w:val="00030589"/>
    <w:rsid w:val="000351F6"/>
    <w:rsid w:val="000469B1"/>
    <w:rsid w:val="00073FFE"/>
    <w:rsid w:val="00083A58"/>
    <w:rsid w:val="0013442F"/>
    <w:rsid w:val="00191E7E"/>
    <w:rsid w:val="001E2A86"/>
    <w:rsid w:val="001E7B17"/>
    <w:rsid w:val="00246994"/>
    <w:rsid w:val="002E5277"/>
    <w:rsid w:val="00345D8A"/>
    <w:rsid w:val="003C6FBF"/>
    <w:rsid w:val="003D6476"/>
    <w:rsid w:val="003F79F5"/>
    <w:rsid w:val="004420EE"/>
    <w:rsid w:val="00460C57"/>
    <w:rsid w:val="00470C93"/>
    <w:rsid w:val="004A028E"/>
    <w:rsid w:val="00500B33"/>
    <w:rsid w:val="00513365"/>
    <w:rsid w:val="00523BB3"/>
    <w:rsid w:val="00595998"/>
    <w:rsid w:val="005A0AE8"/>
    <w:rsid w:val="005A3611"/>
    <w:rsid w:val="005C3B07"/>
    <w:rsid w:val="005C5F3E"/>
    <w:rsid w:val="00606E8D"/>
    <w:rsid w:val="006217FB"/>
    <w:rsid w:val="0062317B"/>
    <w:rsid w:val="00664A74"/>
    <w:rsid w:val="00695256"/>
    <w:rsid w:val="00696539"/>
    <w:rsid w:val="006A5172"/>
    <w:rsid w:val="006D30B4"/>
    <w:rsid w:val="0072159C"/>
    <w:rsid w:val="00742F54"/>
    <w:rsid w:val="0076567E"/>
    <w:rsid w:val="007974E1"/>
    <w:rsid w:val="007B6DF4"/>
    <w:rsid w:val="008610C6"/>
    <w:rsid w:val="008A390A"/>
    <w:rsid w:val="008F6212"/>
    <w:rsid w:val="009108A7"/>
    <w:rsid w:val="0091760E"/>
    <w:rsid w:val="00973EC6"/>
    <w:rsid w:val="00984E6F"/>
    <w:rsid w:val="009A1726"/>
    <w:rsid w:val="00A66B7B"/>
    <w:rsid w:val="00B05DC1"/>
    <w:rsid w:val="00B0737A"/>
    <w:rsid w:val="00B3358E"/>
    <w:rsid w:val="00B50B50"/>
    <w:rsid w:val="00B8720A"/>
    <w:rsid w:val="00BE514B"/>
    <w:rsid w:val="00C0450F"/>
    <w:rsid w:val="00C11DE6"/>
    <w:rsid w:val="00C35117"/>
    <w:rsid w:val="00C94690"/>
    <w:rsid w:val="00D735F2"/>
    <w:rsid w:val="00DB2870"/>
    <w:rsid w:val="00DB60AA"/>
    <w:rsid w:val="00DB60AC"/>
    <w:rsid w:val="00DC644A"/>
    <w:rsid w:val="00E52A80"/>
    <w:rsid w:val="00ED278F"/>
    <w:rsid w:val="00EF5009"/>
    <w:rsid w:val="00EF74C0"/>
    <w:rsid w:val="00F51AE6"/>
    <w:rsid w:val="00F5582A"/>
    <w:rsid w:val="00F61FB3"/>
    <w:rsid w:val="00F901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C57"/>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460C57"/>
    <w:pPr>
      <w:keepNext/>
      <w:keepLines/>
      <w:spacing w:before="480"/>
      <w:outlineLvl w:val="0"/>
    </w:pPr>
    <w:rPr>
      <w:rFonts w:ascii="Cambria" w:hAnsi="Cambria" w:cs="font270"/>
      <w:b/>
      <w:bCs/>
      <w:color w:val="365F91"/>
      <w:sz w:val="28"/>
      <w:szCs w:val="28"/>
    </w:rPr>
  </w:style>
  <w:style w:type="paragraph" w:styleId="Heading2">
    <w:name w:val="heading 2"/>
    <w:basedOn w:val="Normal"/>
    <w:next w:val="BodyText"/>
    <w:link w:val="Heading2Char"/>
    <w:qFormat/>
    <w:rsid w:val="00460C57"/>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460C57"/>
    <w:pPr>
      <w:keepNext/>
      <w:numPr>
        <w:ilvl w:val="2"/>
        <w:numId w:val="1"/>
      </w:numPr>
      <w:spacing w:before="240" w:after="60"/>
      <w:ind w:left="720"/>
      <w:outlineLvl w:val="2"/>
    </w:pPr>
    <w:rPr>
      <w:rFonts w:ascii="Arial" w:eastAsia="Times New Roman" w:hAnsi="Arial"/>
      <w:b/>
      <w:bCs/>
      <w:sz w:val="26"/>
      <w:szCs w:val="26"/>
    </w:rPr>
  </w:style>
  <w:style w:type="paragraph" w:styleId="Heading4">
    <w:name w:val="heading 4"/>
    <w:basedOn w:val="Normal"/>
    <w:next w:val="BodyText"/>
    <w:link w:val="Heading4Char"/>
    <w:qFormat/>
    <w:rsid w:val="00460C57"/>
    <w:pPr>
      <w:keepNext/>
      <w:numPr>
        <w:ilvl w:val="3"/>
        <w:numId w:val="1"/>
      </w:numPr>
      <w:ind w:left="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460C57"/>
    <w:pPr>
      <w:numPr>
        <w:ilvl w:val="4"/>
        <w:numId w:val="1"/>
      </w:numPr>
      <w:spacing w:before="240" w:after="60"/>
      <w:ind w:left="1008"/>
      <w:outlineLvl w:val="4"/>
    </w:pPr>
    <w:rPr>
      <w:rFonts w:eastAsia="Times New Roman"/>
      <w:b/>
      <w:bCs/>
      <w:i/>
      <w:iCs/>
      <w:sz w:val="26"/>
      <w:szCs w:val="26"/>
    </w:rPr>
  </w:style>
  <w:style w:type="paragraph" w:styleId="Heading6">
    <w:name w:val="heading 6"/>
    <w:basedOn w:val="Normal"/>
    <w:next w:val="BodyText"/>
    <w:link w:val="Heading6Char"/>
    <w:qFormat/>
    <w:rsid w:val="00460C57"/>
    <w:pPr>
      <w:keepNext/>
      <w:numPr>
        <w:ilvl w:val="5"/>
        <w:numId w:val="1"/>
      </w:numPr>
      <w:ind w:left="1152"/>
      <w:outlineLvl w:val="5"/>
    </w:pPr>
    <w:rPr>
      <w:rFonts w:ascii="Book Antiqua" w:eastAsia="Times New Roman" w:hAnsi="Book Antiqua"/>
      <w:sz w:val="28"/>
    </w:rPr>
  </w:style>
  <w:style w:type="paragraph" w:styleId="Heading7">
    <w:name w:val="heading 7"/>
    <w:basedOn w:val="Normal"/>
    <w:next w:val="BodyText"/>
    <w:link w:val="Heading7Char"/>
    <w:qFormat/>
    <w:rsid w:val="00460C57"/>
    <w:pPr>
      <w:keepNext/>
      <w:numPr>
        <w:ilvl w:val="6"/>
        <w:numId w:val="1"/>
      </w:numPr>
      <w:ind w:left="1296"/>
      <w:outlineLvl w:val="6"/>
    </w:pPr>
    <w:rPr>
      <w:rFonts w:ascii="Book Antiqua" w:eastAsia="Times New Roman" w:hAnsi="Book Antiqua" w:cs="Arial"/>
      <w:b/>
      <w:bCs/>
    </w:rPr>
  </w:style>
  <w:style w:type="paragraph" w:styleId="Heading8">
    <w:name w:val="heading 8"/>
    <w:basedOn w:val="Normal"/>
    <w:next w:val="BodyText"/>
    <w:link w:val="Heading8Char"/>
    <w:qFormat/>
    <w:rsid w:val="00460C57"/>
    <w:pPr>
      <w:keepNext/>
      <w:numPr>
        <w:ilvl w:val="7"/>
        <w:numId w:val="1"/>
      </w:numPr>
      <w:ind w:left="1440"/>
      <w:jc w:val="both"/>
      <w:outlineLvl w:val="7"/>
    </w:pPr>
    <w:rPr>
      <w:rFonts w:eastAsia="Times New Roman"/>
      <w:b/>
    </w:rPr>
  </w:style>
  <w:style w:type="paragraph" w:styleId="Heading9">
    <w:name w:val="heading 9"/>
    <w:basedOn w:val="Normal"/>
    <w:next w:val="BodyText"/>
    <w:link w:val="Heading9Char"/>
    <w:qFormat/>
    <w:rsid w:val="00460C57"/>
    <w:pPr>
      <w:numPr>
        <w:ilvl w:val="8"/>
        <w:numId w:val="1"/>
      </w:numPr>
      <w:spacing w:before="240" w:after="60"/>
      <w:ind w:left="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0C57"/>
    <w:rPr>
      <w:rFonts w:ascii="Cambria" w:eastAsia="Arial Unicode MS" w:hAnsi="Cambria" w:cs="font270"/>
      <w:b/>
      <w:bCs/>
      <w:color w:val="365F91"/>
      <w:kern w:val="1"/>
      <w:sz w:val="28"/>
      <w:szCs w:val="28"/>
      <w:lang w:eastAsia="ar-SA"/>
    </w:rPr>
  </w:style>
  <w:style w:type="character" w:customStyle="1" w:styleId="Heading2Char">
    <w:name w:val="Heading 2 Char"/>
    <w:basedOn w:val="DefaultParagraphFont"/>
    <w:link w:val="Heading2"/>
    <w:rsid w:val="00460C57"/>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460C57"/>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460C57"/>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460C57"/>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460C57"/>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460C57"/>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460C57"/>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460C57"/>
    <w:rPr>
      <w:rFonts w:ascii="Arial" w:eastAsia="Times New Roman" w:hAnsi="Arial" w:cs="Arial"/>
      <w:color w:val="000000"/>
      <w:kern w:val="1"/>
      <w:sz w:val="24"/>
      <w:szCs w:val="24"/>
      <w:lang w:eastAsia="ar-SA"/>
    </w:rPr>
  </w:style>
  <w:style w:type="character" w:customStyle="1" w:styleId="WW8Num2z0">
    <w:name w:val="WW8Num2z0"/>
    <w:rsid w:val="00460C57"/>
    <w:rPr>
      <w:rFonts w:ascii="Symbol" w:hAnsi="Symbol" w:cs="Symbol"/>
    </w:rPr>
  </w:style>
  <w:style w:type="character" w:customStyle="1" w:styleId="WW8Num2z1">
    <w:name w:val="WW8Num2z1"/>
    <w:rsid w:val="00460C57"/>
    <w:rPr>
      <w:rFonts w:ascii="Courier New" w:hAnsi="Courier New" w:cs="Courier New"/>
    </w:rPr>
  </w:style>
  <w:style w:type="character" w:customStyle="1" w:styleId="WW8Num2z2">
    <w:name w:val="WW8Num2z2"/>
    <w:rsid w:val="00460C57"/>
    <w:rPr>
      <w:rFonts w:ascii="Wingdings" w:hAnsi="Wingdings" w:cs="Wingdings"/>
    </w:rPr>
  </w:style>
  <w:style w:type="character" w:customStyle="1" w:styleId="WW8Num3z0">
    <w:name w:val="WW8Num3z0"/>
    <w:rsid w:val="00460C57"/>
    <w:rPr>
      <w:b/>
    </w:rPr>
  </w:style>
  <w:style w:type="character" w:customStyle="1" w:styleId="WW8Num3z1">
    <w:name w:val="WW8Num3z1"/>
    <w:rsid w:val="00460C57"/>
    <w:rPr>
      <w:b/>
      <w:i w:val="0"/>
      <w:sz w:val="24"/>
      <w:szCs w:val="24"/>
    </w:rPr>
  </w:style>
  <w:style w:type="character" w:customStyle="1" w:styleId="WW8Num4z0">
    <w:name w:val="WW8Num4z0"/>
    <w:rsid w:val="00460C57"/>
    <w:rPr>
      <w:rFonts w:cs="Arial"/>
      <w:i w:val="0"/>
      <w:sz w:val="24"/>
    </w:rPr>
  </w:style>
  <w:style w:type="character" w:customStyle="1" w:styleId="WW8Num5z0">
    <w:name w:val="WW8Num5z0"/>
    <w:rsid w:val="00460C57"/>
    <w:rPr>
      <w:rFonts w:cs="Arial"/>
      <w:b w:val="0"/>
      <w:i w:val="0"/>
      <w:sz w:val="24"/>
    </w:rPr>
  </w:style>
  <w:style w:type="character" w:customStyle="1" w:styleId="WW8Num6z0">
    <w:name w:val="WW8Num6z0"/>
    <w:rsid w:val="00460C57"/>
    <w:rPr>
      <w:rFonts w:ascii="Symbol" w:hAnsi="Symbol" w:cs="Symbol"/>
    </w:rPr>
  </w:style>
  <w:style w:type="character" w:customStyle="1" w:styleId="WW8Num6z1">
    <w:name w:val="WW8Num6z1"/>
    <w:rsid w:val="00460C57"/>
    <w:rPr>
      <w:rFonts w:ascii="Courier New" w:hAnsi="Courier New" w:cs="Courier New"/>
    </w:rPr>
  </w:style>
  <w:style w:type="character" w:customStyle="1" w:styleId="WW8Num6z2">
    <w:name w:val="WW8Num6z2"/>
    <w:rsid w:val="00460C57"/>
    <w:rPr>
      <w:rFonts w:ascii="Wingdings" w:hAnsi="Wingdings" w:cs="Wingdings"/>
    </w:rPr>
  </w:style>
  <w:style w:type="character" w:customStyle="1" w:styleId="WW8Num7z0">
    <w:name w:val="WW8Num7z0"/>
    <w:rsid w:val="00460C57"/>
    <w:rPr>
      <w:b w:val="0"/>
      <w:i w:val="0"/>
      <w:color w:val="00000A"/>
    </w:rPr>
  </w:style>
  <w:style w:type="character" w:customStyle="1" w:styleId="WW8Num7z1">
    <w:name w:val="WW8Num7z1"/>
    <w:rsid w:val="00460C57"/>
    <w:rPr>
      <w:rFonts w:ascii="Courier New" w:hAnsi="Courier New" w:cs="Courier New"/>
    </w:rPr>
  </w:style>
  <w:style w:type="character" w:customStyle="1" w:styleId="WW8Num7z2">
    <w:name w:val="WW8Num7z2"/>
    <w:rsid w:val="00460C57"/>
    <w:rPr>
      <w:rFonts w:ascii="Wingdings" w:hAnsi="Wingdings" w:cs="Wingdings"/>
    </w:rPr>
  </w:style>
  <w:style w:type="character" w:customStyle="1" w:styleId="WW8Num8z0">
    <w:name w:val="WW8Num8z0"/>
    <w:rsid w:val="00460C57"/>
    <w:rPr>
      <w:rFonts w:ascii="Symbol" w:hAnsi="Symbol" w:cs="Symbol"/>
    </w:rPr>
  </w:style>
  <w:style w:type="character" w:customStyle="1" w:styleId="WW8Num9z0">
    <w:name w:val="WW8Num9z0"/>
    <w:rsid w:val="00460C57"/>
    <w:rPr>
      <w:i w:val="0"/>
    </w:rPr>
  </w:style>
  <w:style w:type="character" w:customStyle="1" w:styleId="WW8Num9z1">
    <w:name w:val="WW8Num9z1"/>
    <w:rsid w:val="00460C57"/>
    <w:rPr>
      <w:rFonts w:ascii="Courier New" w:hAnsi="Courier New" w:cs="Courier New"/>
    </w:rPr>
  </w:style>
  <w:style w:type="character" w:customStyle="1" w:styleId="WW8Num9z2">
    <w:name w:val="WW8Num9z2"/>
    <w:rsid w:val="00460C57"/>
    <w:rPr>
      <w:rFonts w:ascii="Wingdings" w:hAnsi="Wingdings" w:cs="Wingdings"/>
    </w:rPr>
  </w:style>
  <w:style w:type="character" w:customStyle="1" w:styleId="WW8Num8z1">
    <w:name w:val="WW8Num8z1"/>
    <w:rsid w:val="00460C57"/>
    <w:rPr>
      <w:rFonts w:ascii="Courier New" w:hAnsi="Courier New" w:cs="Courier New"/>
    </w:rPr>
  </w:style>
  <w:style w:type="character" w:customStyle="1" w:styleId="WW8Num8z2">
    <w:name w:val="WW8Num8z2"/>
    <w:rsid w:val="00460C57"/>
    <w:rPr>
      <w:rFonts w:ascii="Wingdings" w:hAnsi="Wingdings" w:cs="Wingdings"/>
    </w:rPr>
  </w:style>
  <w:style w:type="character" w:customStyle="1" w:styleId="WW8Num10z0">
    <w:name w:val="WW8Num10z0"/>
    <w:rsid w:val="00460C57"/>
    <w:rPr>
      <w:rFonts w:ascii="Symbol" w:hAnsi="Symbol" w:cs="Symbol"/>
    </w:rPr>
  </w:style>
  <w:style w:type="character" w:customStyle="1" w:styleId="WW8Num10z1">
    <w:name w:val="WW8Num10z1"/>
    <w:rsid w:val="00460C57"/>
    <w:rPr>
      <w:rFonts w:ascii="Courier New" w:hAnsi="Courier New" w:cs="Courier New"/>
    </w:rPr>
  </w:style>
  <w:style w:type="character" w:customStyle="1" w:styleId="WW8Num10z2">
    <w:name w:val="WW8Num10z2"/>
    <w:rsid w:val="00460C57"/>
    <w:rPr>
      <w:rFonts w:ascii="Wingdings" w:hAnsi="Wingdings" w:cs="Wingdings"/>
    </w:rPr>
  </w:style>
  <w:style w:type="character" w:customStyle="1" w:styleId="WW8Num12z0">
    <w:name w:val="WW8Num12z0"/>
    <w:rsid w:val="00460C57"/>
    <w:rPr>
      <w:b/>
    </w:rPr>
  </w:style>
  <w:style w:type="character" w:customStyle="1" w:styleId="WW8Num12z1">
    <w:name w:val="WW8Num12z1"/>
    <w:rsid w:val="00460C57"/>
    <w:rPr>
      <w:b/>
      <w:i w:val="0"/>
      <w:sz w:val="24"/>
      <w:szCs w:val="24"/>
    </w:rPr>
  </w:style>
  <w:style w:type="character" w:customStyle="1" w:styleId="WW8Num13z0">
    <w:name w:val="WW8Num13z0"/>
    <w:rsid w:val="00460C57"/>
    <w:rPr>
      <w:b w:val="0"/>
    </w:rPr>
  </w:style>
  <w:style w:type="character" w:customStyle="1" w:styleId="WW8Num15z0">
    <w:name w:val="WW8Num15z0"/>
    <w:rsid w:val="00460C57"/>
    <w:rPr>
      <w:rFonts w:ascii="Wingdings" w:hAnsi="Wingdings" w:cs="Wingdings"/>
    </w:rPr>
  </w:style>
  <w:style w:type="character" w:customStyle="1" w:styleId="WW8Num15z1">
    <w:name w:val="WW8Num15z1"/>
    <w:rsid w:val="00460C57"/>
    <w:rPr>
      <w:rFonts w:ascii="Courier New" w:hAnsi="Courier New" w:cs="Courier New"/>
    </w:rPr>
  </w:style>
  <w:style w:type="character" w:customStyle="1" w:styleId="WW8Num15z3">
    <w:name w:val="WW8Num15z3"/>
    <w:rsid w:val="00460C57"/>
    <w:rPr>
      <w:rFonts w:ascii="Symbol" w:hAnsi="Symbol" w:cs="Symbol"/>
    </w:rPr>
  </w:style>
  <w:style w:type="character" w:customStyle="1" w:styleId="WW-DefaultParagraphFont">
    <w:name w:val="WW-Default Paragraph Font"/>
    <w:rsid w:val="00460C57"/>
  </w:style>
  <w:style w:type="character" w:customStyle="1" w:styleId="ListParagraphChar">
    <w:name w:val="List Paragraph Char"/>
    <w:rsid w:val="00460C57"/>
  </w:style>
  <w:style w:type="character" w:customStyle="1" w:styleId="CommentReference1">
    <w:name w:val="Comment Reference1"/>
    <w:rsid w:val="00460C57"/>
    <w:rPr>
      <w:sz w:val="16"/>
      <w:szCs w:val="16"/>
    </w:rPr>
  </w:style>
  <w:style w:type="character" w:customStyle="1" w:styleId="CommentTextChar">
    <w:name w:val="Comment Text Char"/>
    <w:rsid w:val="00460C57"/>
    <w:rPr>
      <w:sz w:val="20"/>
      <w:szCs w:val="20"/>
    </w:rPr>
  </w:style>
  <w:style w:type="character" w:customStyle="1" w:styleId="CommentSubjectChar">
    <w:name w:val="Comment Subject Char"/>
    <w:rsid w:val="00460C57"/>
    <w:rPr>
      <w:b/>
      <w:bCs/>
      <w:sz w:val="20"/>
      <w:szCs w:val="20"/>
    </w:rPr>
  </w:style>
  <w:style w:type="character" w:customStyle="1" w:styleId="BalloonTextChar">
    <w:name w:val="Balloon Text Char"/>
    <w:rsid w:val="00460C57"/>
    <w:rPr>
      <w:rFonts w:ascii="Tahoma" w:hAnsi="Tahoma" w:cs="Tahoma"/>
      <w:sz w:val="16"/>
      <w:szCs w:val="16"/>
    </w:rPr>
  </w:style>
  <w:style w:type="character" w:customStyle="1" w:styleId="BodyText2Char">
    <w:name w:val="Body Text 2 Char"/>
    <w:rsid w:val="00460C57"/>
    <w:rPr>
      <w:sz w:val="24"/>
      <w:szCs w:val="24"/>
    </w:rPr>
  </w:style>
  <w:style w:type="character" w:customStyle="1" w:styleId="BodyText2Char1">
    <w:name w:val="Body Text 2 Char1"/>
    <w:basedOn w:val="WW-DefaultParagraphFont"/>
    <w:rsid w:val="00460C57"/>
  </w:style>
  <w:style w:type="character" w:customStyle="1" w:styleId="BodyText3Char">
    <w:name w:val="Body Text 3 Char"/>
    <w:rsid w:val="00460C57"/>
    <w:rPr>
      <w:rFonts w:ascii="Times New Roman" w:eastAsia="Times New Roman" w:hAnsi="Times New Roman" w:cs="Times New Roman"/>
      <w:sz w:val="16"/>
      <w:szCs w:val="16"/>
    </w:rPr>
  </w:style>
  <w:style w:type="character" w:customStyle="1" w:styleId="NoSpacingChar">
    <w:name w:val="No Spacing Char"/>
    <w:rsid w:val="00460C57"/>
    <w:rPr>
      <w:rFonts w:cs="font270"/>
      <w:lang w:val="en-US"/>
    </w:rPr>
  </w:style>
  <w:style w:type="character" w:customStyle="1" w:styleId="HeaderChar">
    <w:name w:val="Header Char"/>
    <w:basedOn w:val="WW-DefaultParagraphFont"/>
    <w:uiPriority w:val="99"/>
    <w:rsid w:val="00460C57"/>
  </w:style>
  <w:style w:type="character" w:customStyle="1" w:styleId="FooterChar">
    <w:name w:val="Footer Char"/>
    <w:basedOn w:val="WW-DefaultParagraphFont"/>
    <w:rsid w:val="00460C57"/>
  </w:style>
  <w:style w:type="character" w:customStyle="1" w:styleId="ListLabel1">
    <w:name w:val="ListLabel 1"/>
    <w:rsid w:val="00460C57"/>
    <w:rPr>
      <w:rFonts w:cs="Courier New"/>
    </w:rPr>
  </w:style>
  <w:style w:type="character" w:customStyle="1" w:styleId="ListLabel2">
    <w:name w:val="ListLabel 2"/>
    <w:rsid w:val="00460C57"/>
    <w:rPr>
      <w:b/>
      <w:i w:val="0"/>
      <w:sz w:val="24"/>
      <w:szCs w:val="24"/>
    </w:rPr>
  </w:style>
  <w:style w:type="character" w:customStyle="1" w:styleId="ListLabel3">
    <w:name w:val="ListLabel 3"/>
    <w:rsid w:val="00460C57"/>
    <w:rPr>
      <w:rFonts w:cs="Arial"/>
      <w:i w:val="0"/>
      <w:sz w:val="24"/>
    </w:rPr>
  </w:style>
  <w:style w:type="character" w:customStyle="1" w:styleId="ListLabel4">
    <w:name w:val="ListLabel 4"/>
    <w:rsid w:val="00460C57"/>
    <w:rPr>
      <w:rFonts w:cs="Arial"/>
      <w:b w:val="0"/>
      <w:i w:val="0"/>
      <w:sz w:val="24"/>
    </w:rPr>
  </w:style>
  <w:style w:type="character" w:customStyle="1" w:styleId="ListLabel5">
    <w:name w:val="ListLabel 5"/>
    <w:rsid w:val="00460C57"/>
    <w:rPr>
      <w:rFonts w:cs="Calibri"/>
    </w:rPr>
  </w:style>
  <w:style w:type="character" w:customStyle="1" w:styleId="ListLabel6">
    <w:name w:val="ListLabel 6"/>
    <w:rsid w:val="00460C57"/>
    <w:rPr>
      <w:b w:val="0"/>
      <w:i w:val="0"/>
      <w:color w:val="00000A"/>
    </w:rPr>
  </w:style>
  <w:style w:type="character" w:customStyle="1" w:styleId="ListLabel7">
    <w:name w:val="ListLabel 7"/>
    <w:rsid w:val="00460C57"/>
    <w:rPr>
      <w:rFonts w:eastAsia="TimesNewRomanPSMT" w:cs="Times New Roman"/>
    </w:rPr>
  </w:style>
  <w:style w:type="character" w:customStyle="1" w:styleId="ListLabel8">
    <w:name w:val="ListLabel 8"/>
    <w:rsid w:val="00460C57"/>
    <w:rPr>
      <w:i w:val="0"/>
    </w:rPr>
  </w:style>
  <w:style w:type="character" w:customStyle="1" w:styleId="NumberingSymbols">
    <w:name w:val="Numbering Symbols"/>
    <w:rsid w:val="00460C57"/>
  </w:style>
  <w:style w:type="paragraph" w:customStyle="1" w:styleId="Heading">
    <w:name w:val="Heading"/>
    <w:basedOn w:val="Normal"/>
    <w:next w:val="BodyText"/>
    <w:rsid w:val="00460C57"/>
    <w:pPr>
      <w:keepNext/>
      <w:spacing w:before="240" w:after="120"/>
    </w:pPr>
    <w:rPr>
      <w:rFonts w:ascii="Arial" w:hAnsi="Arial" w:cs="Mangal"/>
      <w:sz w:val="28"/>
      <w:szCs w:val="28"/>
    </w:rPr>
  </w:style>
  <w:style w:type="paragraph" w:styleId="BodyText">
    <w:name w:val="Body Text"/>
    <w:basedOn w:val="Normal"/>
    <w:link w:val="BodyTextChar"/>
    <w:rsid w:val="00460C57"/>
    <w:pPr>
      <w:spacing w:after="120"/>
    </w:pPr>
  </w:style>
  <w:style w:type="character" w:customStyle="1" w:styleId="BodyTextChar">
    <w:name w:val="Body Text Char"/>
    <w:basedOn w:val="DefaultParagraphFont"/>
    <w:link w:val="BodyText"/>
    <w:rsid w:val="00460C57"/>
    <w:rPr>
      <w:rFonts w:ascii="Times New Roman" w:eastAsia="Arial Unicode MS" w:hAnsi="Times New Roman" w:cs="Times New Roman"/>
      <w:color w:val="000000"/>
      <w:kern w:val="1"/>
      <w:sz w:val="24"/>
      <w:szCs w:val="24"/>
      <w:lang w:eastAsia="ar-SA"/>
    </w:rPr>
  </w:style>
  <w:style w:type="paragraph" w:styleId="List">
    <w:name w:val="List"/>
    <w:basedOn w:val="BodyText"/>
    <w:rsid w:val="00460C57"/>
    <w:rPr>
      <w:rFonts w:cs="Mangal"/>
    </w:rPr>
  </w:style>
  <w:style w:type="paragraph" w:styleId="Caption">
    <w:name w:val="caption"/>
    <w:basedOn w:val="Normal"/>
    <w:qFormat/>
    <w:rsid w:val="00460C57"/>
    <w:pPr>
      <w:suppressLineNumbers/>
      <w:spacing w:before="120" w:after="120"/>
    </w:pPr>
    <w:rPr>
      <w:rFonts w:cs="Mangal"/>
      <w:i/>
      <w:iCs/>
    </w:rPr>
  </w:style>
  <w:style w:type="paragraph" w:customStyle="1" w:styleId="Index">
    <w:name w:val="Index"/>
    <w:basedOn w:val="Normal"/>
    <w:rsid w:val="00460C57"/>
    <w:pPr>
      <w:suppressLineNumbers/>
    </w:pPr>
    <w:rPr>
      <w:rFonts w:cs="Mangal"/>
    </w:rPr>
  </w:style>
  <w:style w:type="paragraph" w:styleId="ListParagraph">
    <w:name w:val="List Paragraph"/>
    <w:basedOn w:val="Normal"/>
    <w:qFormat/>
    <w:rsid w:val="00460C57"/>
    <w:pPr>
      <w:ind w:left="720"/>
    </w:pPr>
  </w:style>
  <w:style w:type="paragraph" w:customStyle="1" w:styleId="CommentText1">
    <w:name w:val="Comment Text1"/>
    <w:basedOn w:val="Normal"/>
    <w:rsid w:val="00460C57"/>
    <w:rPr>
      <w:sz w:val="20"/>
      <w:szCs w:val="20"/>
    </w:rPr>
  </w:style>
  <w:style w:type="paragraph" w:customStyle="1" w:styleId="CommentSubject1">
    <w:name w:val="Comment Subject1"/>
    <w:basedOn w:val="CommentText1"/>
    <w:rsid w:val="00460C57"/>
    <w:rPr>
      <w:b/>
      <w:bCs/>
    </w:rPr>
  </w:style>
  <w:style w:type="paragraph" w:styleId="BalloonText">
    <w:name w:val="Balloon Text"/>
    <w:basedOn w:val="Normal"/>
    <w:link w:val="BalloonTextChar1"/>
    <w:rsid w:val="00460C57"/>
    <w:rPr>
      <w:rFonts w:ascii="Tahoma" w:hAnsi="Tahoma" w:cs="Tahoma"/>
      <w:sz w:val="16"/>
      <w:szCs w:val="16"/>
    </w:rPr>
  </w:style>
  <w:style w:type="character" w:customStyle="1" w:styleId="BalloonTextChar1">
    <w:name w:val="Balloon Text Char1"/>
    <w:basedOn w:val="DefaultParagraphFont"/>
    <w:link w:val="BalloonText"/>
    <w:rsid w:val="00460C57"/>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460C57"/>
    <w:pPr>
      <w:suppressLineNumbers/>
    </w:pPr>
    <w:rPr>
      <w:sz w:val="32"/>
      <w:szCs w:val="32"/>
    </w:rPr>
  </w:style>
  <w:style w:type="paragraph" w:styleId="BodyText2">
    <w:name w:val="Body Text 2"/>
    <w:basedOn w:val="Normal"/>
    <w:link w:val="BodyText2Char2"/>
    <w:rsid w:val="00460C57"/>
    <w:pPr>
      <w:spacing w:after="120" w:line="480" w:lineRule="auto"/>
    </w:pPr>
  </w:style>
  <w:style w:type="character" w:customStyle="1" w:styleId="BodyText2Char2">
    <w:name w:val="Body Text 2 Char2"/>
    <w:basedOn w:val="DefaultParagraphFont"/>
    <w:link w:val="BodyText2"/>
    <w:rsid w:val="00460C57"/>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460C57"/>
    <w:pPr>
      <w:spacing w:after="120"/>
    </w:pPr>
    <w:rPr>
      <w:rFonts w:eastAsia="Times New Roman"/>
      <w:sz w:val="16"/>
      <w:szCs w:val="16"/>
    </w:rPr>
  </w:style>
  <w:style w:type="character" w:customStyle="1" w:styleId="BodyText3Char1">
    <w:name w:val="Body Text 3 Char1"/>
    <w:basedOn w:val="DefaultParagraphFont"/>
    <w:link w:val="BodyText3"/>
    <w:rsid w:val="00460C57"/>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460C57"/>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uiPriority w:val="99"/>
    <w:rsid w:val="00460C57"/>
    <w:pPr>
      <w:suppressLineNumbers/>
      <w:tabs>
        <w:tab w:val="center" w:pos="4513"/>
        <w:tab w:val="right" w:pos="9026"/>
      </w:tabs>
    </w:pPr>
  </w:style>
  <w:style w:type="character" w:customStyle="1" w:styleId="HeaderChar1">
    <w:name w:val="Header Char1"/>
    <w:basedOn w:val="DefaultParagraphFont"/>
    <w:link w:val="Header"/>
    <w:uiPriority w:val="99"/>
    <w:rsid w:val="00460C57"/>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460C57"/>
    <w:pPr>
      <w:suppressLineNumbers/>
      <w:tabs>
        <w:tab w:val="center" w:pos="4513"/>
        <w:tab w:val="right" w:pos="9026"/>
      </w:tabs>
    </w:pPr>
  </w:style>
  <w:style w:type="character" w:customStyle="1" w:styleId="FooterChar1">
    <w:name w:val="Footer Char1"/>
    <w:basedOn w:val="DefaultParagraphFont"/>
    <w:link w:val="Footer"/>
    <w:rsid w:val="00460C57"/>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460C57"/>
    <w:pPr>
      <w:suppressLineNumbers/>
    </w:pPr>
  </w:style>
  <w:style w:type="paragraph" w:customStyle="1" w:styleId="TableHeading">
    <w:name w:val="Table Heading"/>
    <w:basedOn w:val="TableContents"/>
    <w:rsid w:val="00460C57"/>
    <w:pPr>
      <w:jc w:val="center"/>
    </w:pPr>
    <w:rPr>
      <w:b/>
      <w:bCs/>
    </w:rPr>
  </w:style>
  <w:style w:type="paragraph" w:customStyle="1" w:styleId="PythagoreanTheorem">
    <w:name w:val="Pythagorean Theorem"/>
    <w:rsid w:val="00460C57"/>
    <w:pPr>
      <w:suppressAutoHyphens/>
    </w:pPr>
    <w:rPr>
      <w:rFonts w:ascii="Calibri" w:eastAsia="MS Mincho" w:hAnsi="Calibri" w:cs="Arial"/>
      <w:lang w:eastAsia="ar-SA"/>
    </w:rPr>
  </w:style>
  <w:style w:type="table" w:styleId="TableGrid">
    <w:name w:val="Table Grid"/>
    <w:basedOn w:val="TableNormal"/>
    <w:uiPriority w:val="39"/>
    <w:rsid w:val="00460C5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1"/>
    <w:unhideWhenUsed/>
    <w:rsid w:val="00460C57"/>
    <w:pPr>
      <w:spacing w:line="240" w:lineRule="auto"/>
    </w:pPr>
    <w:rPr>
      <w:sz w:val="20"/>
      <w:szCs w:val="20"/>
    </w:rPr>
  </w:style>
  <w:style w:type="character" w:customStyle="1" w:styleId="CommentTextChar1">
    <w:name w:val="Comment Text Char1"/>
    <w:basedOn w:val="DefaultParagraphFont"/>
    <w:link w:val="CommentText"/>
    <w:rsid w:val="00460C57"/>
    <w:rPr>
      <w:rFonts w:ascii="Times New Roman" w:eastAsia="Arial Unicode MS" w:hAnsi="Times New Roman" w:cs="Times New Roman"/>
      <w:color w:val="000000"/>
      <w:kern w:val="1"/>
      <w:sz w:val="20"/>
      <w:szCs w:val="20"/>
      <w:lang w:eastAsia="ar-SA"/>
    </w:rPr>
  </w:style>
  <w:style w:type="paragraph" w:styleId="FootnoteText">
    <w:name w:val="footnote text"/>
    <w:basedOn w:val="Normal"/>
    <w:link w:val="FootnoteTextChar"/>
    <w:uiPriority w:val="99"/>
    <w:semiHidden/>
    <w:unhideWhenUsed/>
    <w:rsid w:val="00460C57"/>
    <w:pPr>
      <w:spacing w:line="240" w:lineRule="auto"/>
    </w:pPr>
    <w:rPr>
      <w:sz w:val="20"/>
      <w:szCs w:val="20"/>
    </w:rPr>
  </w:style>
  <w:style w:type="character" w:customStyle="1" w:styleId="FootnoteTextChar">
    <w:name w:val="Footnote Text Char"/>
    <w:basedOn w:val="DefaultParagraphFont"/>
    <w:link w:val="FootnoteText"/>
    <w:uiPriority w:val="99"/>
    <w:semiHidden/>
    <w:rsid w:val="00460C57"/>
    <w:rPr>
      <w:rFonts w:ascii="Times New Roman" w:eastAsia="Arial Unicode MS" w:hAnsi="Times New Roman" w:cs="Times New Roman"/>
      <w:color w:val="000000"/>
      <w:kern w:val="1"/>
      <w:sz w:val="20"/>
      <w:szCs w:val="20"/>
      <w:lang w:eastAsia="ar-SA"/>
    </w:rPr>
  </w:style>
  <w:style w:type="character" w:styleId="FootnoteReference">
    <w:name w:val="footnote reference"/>
    <w:uiPriority w:val="99"/>
    <w:semiHidden/>
    <w:unhideWhenUsed/>
    <w:rsid w:val="00460C57"/>
    <w:rPr>
      <w:vertAlign w:val="superscript"/>
    </w:rPr>
  </w:style>
  <w:style w:type="character" w:styleId="CommentReference">
    <w:name w:val="annotation reference"/>
    <w:semiHidden/>
    <w:unhideWhenUsed/>
    <w:rsid w:val="00460C57"/>
    <w:rPr>
      <w:sz w:val="16"/>
      <w:szCs w:val="16"/>
    </w:rPr>
  </w:style>
  <w:style w:type="paragraph" w:customStyle="1" w:styleId="Default">
    <w:name w:val="Default"/>
    <w:rsid w:val="00460C5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uiPriority w:val="99"/>
    <w:unhideWhenUsed/>
    <w:rsid w:val="00460C57"/>
    <w:rPr>
      <w:color w:val="0563C1"/>
      <w:u w:val="single"/>
    </w:rPr>
  </w:style>
  <w:style w:type="paragraph" w:styleId="CommentSubject">
    <w:name w:val="annotation subject"/>
    <w:basedOn w:val="CommentText"/>
    <w:next w:val="CommentText"/>
    <w:link w:val="CommentSubjectChar1"/>
    <w:uiPriority w:val="99"/>
    <w:semiHidden/>
    <w:unhideWhenUsed/>
    <w:rsid w:val="00460C57"/>
    <w:pPr>
      <w:spacing w:line="100" w:lineRule="atLeast"/>
    </w:pPr>
    <w:rPr>
      <w:b/>
      <w:bCs/>
    </w:rPr>
  </w:style>
  <w:style w:type="character" w:customStyle="1" w:styleId="CommentSubjectChar1">
    <w:name w:val="Comment Subject Char1"/>
    <w:basedOn w:val="CommentTextChar1"/>
    <w:link w:val="CommentSubject"/>
    <w:uiPriority w:val="99"/>
    <w:semiHidden/>
    <w:rsid w:val="00460C57"/>
    <w:rPr>
      <w:b/>
      <w:bCs/>
    </w:rPr>
  </w:style>
  <w:style w:type="paragraph" w:customStyle="1" w:styleId="Normal1">
    <w:name w:val="Normal1"/>
    <w:basedOn w:val="Normal"/>
    <w:rsid w:val="00460C57"/>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Char">
    <w:name w:val="Char"/>
    <w:basedOn w:val="Normal"/>
    <w:rsid w:val="00B05DC1"/>
    <w:pPr>
      <w:tabs>
        <w:tab w:val="left" w:pos="567"/>
      </w:tabs>
      <w:suppressAutoHyphens w:val="0"/>
      <w:spacing w:before="120" w:after="160" w:line="240" w:lineRule="exact"/>
      <w:ind w:left="1584" w:hanging="504"/>
    </w:pPr>
    <w:rPr>
      <w:rFonts w:ascii="Arial" w:eastAsia="Times New Roman" w:hAnsi="Arial"/>
      <w:b/>
      <w:bCs/>
      <w:kern w:val="0"/>
      <w:lang w:eastAsia="en-US"/>
    </w:rPr>
  </w:style>
  <w:style w:type="paragraph" w:customStyle="1" w:styleId="western">
    <w:name w:val="western"/>
    <w:basedOn w:val="Normal"/>
    <w:rsid w:val="003D6476"/>
    <w:pPr>
      <w:suppressAutoHyphens w:val="0"/>
      <w:spacing w:before="100" w:beforeAutospacing="1" w:line="240" w:lineRule="auto"/>
      <w:jc w:val="both"/>
    </w:pPr>
    <w:rPr>
      <w:rFonts w:eastAsia="Times New Roman"/>
      <w:color w:val="auto"/>
      <w:kern w:val="0"/>
      <w:lang w:val="sr-Latn-CS" w:eastAsia="sr-Latn-CS"/>
    </w:rPr>
  </w:style>
</w:styles>
</file>

<file path=word/webSettings.xml><?xml version="1.0" encoding="utf-8"?>
<w:webSettings xmlns:r="http://schemas.openxmlformats.org/officeDocument/2006/relationships" xmlns:w="http://schemas.openxmlformats.org/wordprocessingml/2006/main">
  <w:divs>
    <w:div w:id="18733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nmilutinovic@vrsac.org.rs" TargetMode="External"/><Relationship Id="rId4" Type="http://schemas.openxmlformats.org/officeDocument/2006/relationships/settings" Target="settings.xml"/><Relationship Id="rId9" Type="http://schemas.openxmlformats.org/officeDocument/2006/relationships/hyperlink" Target="mailto:nmilutinovic@vrsac.org.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DA7C1-4977-46A1-B65C-7455EC08C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TotalTime>
  <Pages>1</Pages>
  <Words>8060</Words>
  <Characters>45946</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nmilutinovic</dc:creator>
  <cp:keywords/>
  <dc:description/>
  <cp:lastModifiedBy>anonymous</cp:lastModifiedBy>
  <cp:revision>36</cp:revision>
  <cp:lastPrinted>2019-05-09T11:46:00Z</cp:lastPrinted>
  <dcterms:created xsi:type="dcterms:W3CDTF">2019-04-25T07:14:00Z</dcterms:created>
  <dcterms:modified xsi:type="dcterms:W3CDTF">2019-05-09T12:23:00Z</dcterms:modified>
</cp:coreProperties>
</file>